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6952B9" w:rsidRDefault="00332DE7">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星马精密废旧物资处置</w:t>
      </w:r>
      <w:r w:rsidR="008F0632">
        <w:rPr>
          <w:rFonts w:ascii="微软雅黑" w:eastAsia="微软雅黑" w:hAnsi="微软雅黑" w:cs="微软雅黑" w:hint="eastAsia"/>
          <w:b/>
          <w:bCs/>
          <w:color w:val="000000" w:themeColor="text1"/>
          <w:kern w:val="0"/>
          <w:sz w:val="52"/>
          <w:szCs w:val="52"/>
        </w:rPr>
        <w:t>项目</w:t>
      </w:r>
    </w:p>
    <w:p w:rsidR="006952B9" w:rsidRPr="001D5BD8"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sidR="00332DE7">
        <w:rPr>
          <w:rFonts w:ascii="微软雅黑" w:eastAsia="微软雅黑" w:hAnsi="微软雅黑" w:cs="微软雅黑" w:hint="eastAsia"/>
          <w:sz w:val="28"/>
          <w:szCs w:val="28"/>
          <w:u w:val="single"/>
        </w:rPr>
        <w:t>星马精密废旧物资处置</w:t>
      </w:r>
      <w:r w:rsidR="001D5BD8">
        <w:rPr>
          <w:rFonts w:ascii="微软雅黑" w:eastAsia="微软雅黑" w:hAnsi="微软雅黑" w:cs="微软雅黑" w:hint="eastAsia"/>
          <w:sz w:val="28"/>
          <w:szCs w:val="28"/>
          <w:u w:val="single"/>
        </w:rPr>
        <w:t>项目</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4C35F6" w:rsidRPr="00B60AA4">
        <w:rPr>
          <w:rFonts w:ascii="微软雅黑" w:eastAsia="微软雅黑" w:hAnsi="微软雅黑" w:cs="微软雅黑" w:hint="eastAsia"/>
          <w:sz w:val="28"/>
          <w:szCs w:val="28"/>
          <w:u w:val="single"/>
        </w:rPr>
        <w:t>X</w:t>
      </w:r>
      <w:r w:rsidR="00332DE7">
        <w:rPr>
          <w:rFonts w:ascii="微软雅黑" w:eastAsia="微软雅黑" w:hAnsi="微软雅黑" w:cs="微软雅黑"/>
          <w:sz w:val="28"/>
          <w:szCs w:val="28"/>
          <w:u w:val="single"/>
        </w:rPr>
        <w:t>XZB(</w:t>
      </w:r>
      <w:r w:rsidR="00332DE7">
        <w:rPr>
          <w:rFonts w:ascii="微软雅黑" w:eastAsia="微软雅黑" w:hAnsi="微软雅黑" w:cs="微软雅黑" w:hint="eastAsia"/>
          <w:sz w:val="28"/>
          <w:szCs w:val="28"/>
          <w:u w:val="single"/>
        </w:rPr>
        <w:t>FL</w:t>
      </w:r>
      <w:r w:rsidR="004C35F6" w:rsidRPr="00B60AA4">
        <w:rPr>
          <w:rFonts w:ascii="微软雅黑" w:eastAsia="微软雅黑" w:hAnsi="微软雅黑" w:cs="微软雅黑"/>
          <w:sz w:val="28"/>
          <w:szCs w:val="28"/>
          <w:u w:val="single"/>
        </w:rPr>
        <w:t>)</w:t>
      </w:r>
      <w:r w:rsidR="004C35F6" w:rsidRPr="00B60AA4">
        <w:rPr>
          <w:rFonts w:ascii="微软雅黑" w:eastAsia="微软雅黑" w:hAnsi="微软雅黑" w:cs="微软雅黑" w:hint="eastAsia"/>
          <w:sz w:val="28"/>
          <w:szCs w:val="28"/>
          <w:u w:val="single"/>
        </w:rPr>
        <w:t>-﹝2</w:t>
      </w:r>
      <w:r w:rsidR="004C35F6" w:rsidRPr="00B60AA4">
        <w:rPr>
          <w:rFonts w:ascii="微软雅黑" w:eastAsia="微软雅黑" w:hAnsi="微软雅黑" w:cs="微软雅黑"/>
          <w:sz w:val="28"/>
          <w:szCs w:val="28"/>
          <w:u w:val="single"/>
        </w:rPr>
        <w:t>02</w:t>
      </w:r>
      <w:r w:rsidR="00D6012E">
        <w:rPr>
          <w:rFonts w:ascii="微软雅黑" w:eastAsia="微软雅黑" w:hAnsi="微软雅黑" w:cs="微软雅黑" w:hint="eastAsia"/>
          <w:sz w:val="28"/>
          <w:szCs w:val="28"/>
          <w:u w:val="single"/>
        </w:rPr>
        <w:t>4</w:t>
      </w:r>
      <w:r w:rsidR="004C35F6" w:rsidRPr="00B60AA4">
        <w:rPr>
          <w:rFonts w:ascii="微软雅黑" w:eastAsia="微软雅黑" w:hAnsi="微软雅黑" w:cs="微软雅黑" w:hint="eastAsia"/>
          <w:sz w:val="28"/>
          <w:szCs w:val="28"/>
          <w:u w:val="single"/>
        </w:rPr>
        <w:t>﹞-</w:t>
      </w:r>
      <w:r w:rsidR="004C35F6" w:rsidRPr="00B60AA4">
        <w:rPr>
          <w:rFonts w:ascii="微软雅黑" w:eastAsia="微软雅黑" w:hAnsi="微软雅黑" w:cs="微软雅黑"/>
          <w:sz w:val="28"/>
          <w:szCs w:val="28"/>
          <w:u w:val="single"/>
        </w:rPr>
        <w:t>00</w:t>
      </w:r>
      <w:r w:rsidR="00332DE7">
        <w:rPr>
          <w:rFonts w:ascii="微软雅黑" w:eastAsia="微软雅黑" w:hAnsi="微软雅黑" w:cs="微软雅黑" w:hint="eastAsia"/>
          <w:sz w:val="28"/>
          <w:szCs w:val="28"/>
          <w:u w:val="single"/>
        </w:rPr>
        <w:t>2</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D6012E">
        <w:rPr>
          <w:rFonts w:ascii="微软雅黑" w:eastAsia="微软雅黑" w:hAnsi="微软雅黑" w:cs="微软雅黑" w:hint="eastAsia"/>
          <w:sz w:val="28"/>
          <w:szCs w:val="28"/>
          <w:u w:val="single"/>
        </w:rPr>
        <w:t>4</w:t>
      </w:r>
      <w:r>
        <w:rPr>
          <w:rFonts w:ascii="微软雅黑" w:eastAsia="微软雅黑" w:hAnsi="微软雅黑" w:cs="微软雅黑" w:hint="eastAsia"/>
          <w:sz w:val="28"/>
          <w:szCs w:val="28"/>
          <w:u w:val="single"/>
        </w:rPr>
        <w:t>年</w:t>
      </w:r>
      <w:r w:rsidR="00D6012E">
        <w:rPr>
          <w:rFonts w:ascii="微软雅黑" w:eastAsia="微软雅黑" w:hAnsi="微软雅黑" w:cs="微软雅黑" w:hint="eastAsia"/>
          <w:sz w:val="28"/>
          <w:szCs w:val="28"/>
          <w:u w:val="single"/>
        </w:rPr>
        <w:t>0</w:t>
      </w:r>
      <w:r w:rsidR="001D5BD8">
        <w:rPr>
          <w:rFonts w:ascii="微软雅黑" w:eastAsia="微软雅黑" w:hAnsi="微软雅黑" w:cs="微软雅黑" w:hint="eastAsia"/>
          <w:sz w:val="28"/>
          <w:szCs w:val="28"/>
          <w:u w:val="single"/>
        </w:rPr>
        <w:t>7</w:t>
      </w:r>
      <w:r>
        <w:rPr>
          <w:rFonts w:ascii="微软雅黑" w:eastAsia="微软雅黑" w:hAnsi="微软雅黑" w:cs="微软雅黑" w:hint="eastAsia"/>
          <w:sz w:val="28"/>
          <w:szCs w:val="28"/>
          <w:u w:val="single"/>
        </w:rPr>
        <w:t>月</w:t>
      </w:r>
      <w:r w:rsidR="001D5BD8">
        <w:rPr>
          <w:rFonts w:ascii="微软雅黑" w:eastAsia="微软雅黑" w:hAnsi="微软雅黑" w:cs="微软雅黑" w:hint="eastAsia"/>
          <w:sz w:val="28"/>
          <w:szCs w:val="28"/>
          <w:u w:val="single"/>
        </w:rPr>
        <w:t>1</w:t>
      </w:r>
      <w:r w:rsidR="00332DE7">
        <w:rPr>
          <w:rFonts w:ascii="微软雅黑" w:eastAsia="微软雅黑" w:hAnsi="微软雅黑" w:cs="微软雅黑" w:hint="eastAsia"/>
          <w:sz w:val="28"/>
          <w:szCs w:val="28"/>
          <w:u w:val="single"/>
        </w:rPr>
        <w:t>7</w:t>
      </w:r>
      <w:r w:rsidR="001D5BD8">
        <w:rPr>
          <w:rFonts w:ascii="微软雅黑" w:eastAsia="微软雅黑" w:hAnsi="微软雅黑" w:cs="微软雅黑" w:hint="eastAsia"/>
          <w:sz w:val="28"/>
          <w:szCs w:val="28"/>
          <w:u w:val="single"/>
        </w:rPr>
        <w:t>日</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9"/>
          <w:footerReference w:type="default" r:id="rId10"/>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r w:rsidR="00C32DF0">
        <w:rPr>
          <w:rFonts w:hint="eastAsia"/>
        </w:rPr>
        <w:t>韩帅</w:t>
      </w:r>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Default="00332DE7" w:rsidP="001D5BD8">
      <w:pPr>
        <w:spacing w:line="600" w:lineRule="exact"/>
        <w:ind w:firstLineChars="197" w:firstLine="473"/>
        <w:rPr>
          <w:rFonts w:asciiTheme="majorEastAsia" w:eastAsiaTheme="majorEastAsia" w:hAnsiTheme="majorEastAsia"/>
          <w:sz w:val="24"/>
        </w:rPr>
      </w:pPr>
      <w:r>
        <w:rPr>
          <w:rFonts w:asciiTheme="majorEastAsia" w:eastAsiaTheme="majorEastAsia" w:hAnsiTheme="majorEastAsia" w:hint="eastAsia"/>
          <w:sz w:val="24"/>
        </w:rPr>
        <w:t>星马精密部件（广东）有限公司拟处置一批废铜渣和废铁渣</w:t>
      </w:r>
      <w:r w:rsidR="00F56F78">
        <w:rPr>
          <w:rFonts w:asciiTheme="majorEastAsia" w:eastAsiaTheme="majorEastAsia" w:hAnsiTheme="majorEastAsia" w:hint="eastAsia"/>
          <w:sz w:val="24"/>
        </w:rPr>
        <w:t>，现针对本项目，采用</w:t>
      </w:r>
      <w:r w:rsidR="008F0632">
        <w:rPr>
          <w:rFonts w:asciiTheme="majorEastAsia" w:eastAsiaTheme="majorEastAsia" w:hAnsiTheme="majorEastAsia" w:hint="eastAsia"/>
          <w:sz w:val="24"/>
        </w:rPr>
        <w:t>以</w:t>
      </w:r>
      <w:r w:rsidR="004C35F6">
        <w:rPr>
          <w:rFonts w:asciiTheme="majorEastAsia" w:eastAsiaTheme="majorEastAsia" w:hAnsiTheme="majorEastAsia" w:hint="eastAsia"/>
          <w:sz w:val="24"/>
        </w:rPr>
        <w:t>公开</w:t>
      </w:r>
      <w:r w:rsidR="008F0632">
        <w:rPr>
          <w:rFonts w:asciiTheme="majorEastAsia" w:eastAsiaTheme="majorEastAsia" w:hAnsiTheme="majorEastAsia" w:hint="eastAsia"/>
          <w:sz w:val="24"/>
        </w:rPr>
        <w:t>投标方式，选取</w:t>
      </w:r>
      <w:r w:rsidR="002452BE">
        <w:rPr>
          <w:rFonts w:asciiTheme="majorEastAsia" w:eastAsiaTheme="majorEastAsia" w:hAnsiTheme="majorEastAsia" w:hint="eastAsia"/>
          <w:sz w:val="24"/>
        </w:rPr>
        <w:t>单项</w:t>
      </w:r>
      <w:proofErr w:type="gramStart"/>
      <w:r w:rsidR="002452BE">
        <w:rPr>
          <w:rFonts w:asciiTheme="majorEastAsia" w:eastAsiaTheme="majorEastAsia" w:hAnsiTheme="majorEastAsia" w:hint="eastAsia"/>
          <w:sz w:val="24"/>
        </w:rPr>
        <w:t>最</w:t>
      </w:r>
      <w:proofErr w:type="gramEnd"/>
      <w:r w:rsidR="002452BE">
        <w:rPr>
          <w:rFonts w:asciiTheme="majorEastAsia" w:eastAsiaTheme="majorEastAsia" w:hAnsiTheme="majorEastAsia" w:hint="eastAsia"/>
          <w:sz w:val="24"/>
        </w:rPr>
        <w:t>高价</w:t>
      </w:r>
      <w:r w:rsidR="008F0632">
        <w:rPr>
          <w:rFonts w:asciiTheme="majorEastAsia" w:eastAsiaTheme="majorEastAsia" w:hAnsiTheme="majorEastAsia" w:hint="eastAsia"/>
          <w:sz w:val="24"/>
        </w:rPr>
        <w:t>为中标者，</w:t>
      </w:r>
      <w:r w:rsidR="008F0632" w:rsidRPr="00B81710">
        <w:rPr>
          <w:rFonts w:asciiTheme="majorEastAsia" w:eastAsiaTheme="majorEastAsia" w:hAnsiTheme="majorEastAsia" w:hint="eastAsia"/>
          <w:sz w:val="24"/>
        </w:rPr>
        <w:t>取得</w:t>
      </w:r>
      <w:r w:rsidR="002452BE">
        <w:rPr>
          <w:rFonts w:asciiTheme="majorEastAsia" w:eastAsiaTheme="majorEastAsia" w:hAnsiTheme="majorEastAsia" w:hint="eastAsia"/>
          <w:sz w:val="24"/>
        </w:rPr>
        <w:t>对应物资</w:t>
      </w:r>
      <w:r w:rsidR="008F0632" w:rsidRPr="00B81710">
        <w:rPr>
          <w:rFonts w:asciiTheme="majorEastAsia" w:eastAsiaTheme="majorEastAsia" w:hAnsiTheme="majorEastAsia" w:hint="eastAsia"/>
          <w:sz w:val="24"/>
        </w:rPr>
        <w:t>的</w:t>
      </w:r>
      <w:r>
        <w:rPr>
          <w:rFonts w:asciiTheme="majorEastAsia" w:eastAsiaTheme="majorEastAsia" w:hAnsiTheme="majorEastAsia" w:hint="eastAsia"/>
          <w:sz w:val="24"/>
        </w:rPr>
        <w:t>处置</w:t>
      </w:r>
      <w:r w:rsidR="008F0632" w:rsidRPr="00B81710">
        <w:rPr>
          <w:rFonts w:asciiTheme="majorEastAsia" w:eastAsiaTheme="majorEastAsia" w:hAnsiTheme="majorEastAsia" w:hint="eastAsia"/>
          <w:sz w:val="24"/>
        </w:rPr>
        <w:t>权</w:t>
      </w:r>
      <w:r w:rsidR="008F0632">
        <w:rPr>
          <w:rFonts w:asciiTheme="majorEastAsia" w:eastAsiaTheme="majorEastAsia" w:hAnsiTheme="majorEastAsia" w:hint="eastAsia"/>
          <w:sz w:val="24"/>
        </w:rPr>
        <w:t xml:space="preserve">。 </w:t>
      </w:r>
    </w:p>
    <w:p w:rsidR="004C35F6" w:rsidRDefault="008F0632" w:rsidP="00735AF5">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tbl>
      <w:tblPr>
        <w:tblW w:w="9198" w:type="dxa"/>
        <w:tblInd w:w="103" w:type="dxa"/>
        <w:tblLook w:val="04A0"/>
      </w:tblPr>
      <w:tblGrid>
        <w:gridCol w:w="2500"/>
        <w:gridCol w:w="3349"/>
        <w:gridCol w:w="3349"/>
      </w:tblGrid>
      <w:tr w:rsidR="00342199" w:rsidRPr="00322029" w:rsidTr="00342199">
        <w:trPr>
          <w:trHeight w:val="422"/>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2199" w:rsidRPr="00322029" w:rsidRDefault="00342199" w:rsidP="00342199">
            <w:pPr>
              <w:widowControl/>
              <w:jc w:val="center"/>
              <w:rPr>
                <w:rFonts w:ascii="宋体" w:eastAsia="宋体" w:hAnsi="宋体" w:cs="宋体"/>
                <w:b/>
                <w:bCs/>
                <w:kern w:val="0"/>
                <w:sz w:val="24"/>
              </w:rPr>
            </w:pPr>
            <w:r w:rsidRPr="00322029">
              <w:rPr>
                <w:rFonts w:ascii="宋体" w:eastAsia="宋体" w:hAnsi="宋体" w:cs="宋体" w:hint="eastAsia"/>
                <w:b/>
                <w:bCs/>
                <w:kern w:val="0"/>
                <w:sz w:val="24"/>
              </w:rPr>
              <w:t>标的</w:t>
            </w:r>
          </w:p>
        </w:tc>
        <w:tc>
          <w:tcPr>
            <w:tcW w:w="3349" w:type="dxa"/>
            <w:tcBorders>
              <w:top w:val="single" w:sz="4" w:space="0" w:color="auto"/>
              <w:left w:val="nil"/>
              <w:bottom w:val="single" w:sz="4" w:space="0" w:color="auto"/>
              <w:right w:val="single" w:sz="4" w:space="0" w:color="auto"/>
            </w:tcBorders>
            <w:shd w:val="clear" w:color="auto" w:fill="auto"/>
            <w:noWrap/>
            <w:vAlign w:val="center"/>
            <w:hideMark/>
          </w:tcPr>
          <w:p w:rsidR="00342199" w:rsidRPr="00322029" w:rsidRDefault="00342199" w:rsidP="00342199">
            <w:pPr>
              <w:widowControl/>
              <w:jc w:val="center"/>
              <w:rPr>
                <w:rFonts w:ascii="宋体" w:eastAsia="宋体" w:hAnsi="宋体" w:cs="宋体"/>
                <w:b/>
                <w:bCs/>
                <w:kern w:val="0"/>
                <w:sz w:val="24"/>
              </w:rPr>
            </w:pPr>
            <w:r>
              <w:rPr>
                <w:rFonts w:ascii="宋体" w:eastAsia="宋体" w:hAnsi="宋体" w:cs="宋体" w:hint="eastAsia"/>
                <w:b/>
                <w:bCs/>
                <w:kern w:val="0"/>
                <w:sz w:val="24"/>
              </w:rPr>
              <w:t>报价</w:t>
            </w:r>
          </w:p>
        </w:tc>
        <w:tc>
          <w:tcPr>
            <w:tcW w:w="3349" w:type="dxa"/>
            <w:tcBorders>
              <w:top w:val="single" w:sz="4" w:space="0" w:color="auto"/>
              <w:left w:val="nil"/>
              <w:bottom w:val="single" w:sz="4" w:space="0" w:color="auto"/>
              <w:right w:val="single" w:sz="4" w:space="0" w:color="auto"/>
            </w:tcBorders>
            <w:vAlign w:val="center"/>
          </w:tcPr>
          <w:p w:rsidR="00342199" w:rsidRDefault="00342199" w:rsidP="00342199">
            <w:pPr>
              <w:widowControl/>
              <w:jc w:val="center"/>
              <w:rPr>
                <w:rFonts w:ascii="宋体" w:eastAsia="宋体" w:hAnsi="宋体" w:cs="宋体"/>
                <w:b/>
                <w:bCs/>
                <w:kern w:val="0"/>
                <w:sz w:val="24"/>
              </w:rPr>
            </w:pPr>
            <w:r>
              <w:rPr>
                <w:rFonts w:ascii="宋体" w:eastAsia="宋体" w:hAnsi="宋体" w:cs="宋体" w:hint="eastAsia"/>
                <w:b/>
                <w:bCs/>
                <w:kern w:val="0"/>
                <w:sz w:val="24"/>
              </w:rPr>
              <w:t>中标方式</w:t>
            </w:r>
          </w:p>
        </w:tc>
      </w:tr>
      <w:tr w:rsidR="00342199" w:rsidRPr="00342199" w:rsidTr="00342199">
        <w:trPr>
          <w:trHeight w:val="422"/>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342199" w:rsidRPr="00322029" w:rsidRDefault="00342199" w:rsidP="00342199">
            <w:pPr>
              <w:widowControl/>
              <w:jc w:val="center"/>
              <w:rPr>
                <w:rFonts w:ascii="仿宋" w:eastAsia="仿宋" w:hAnsi="仿宋"/>
                <w:szCs w:val="32"/>
              </w:rPr>
            </w:pPr>
            <w:r>
              <w:rPr>
                <w:rFonts w:asciiTheme="majorEastAsia" w:eastAsiaTheme="majorEastAsia" w:hAnsiTheme="majorEastAsia" w:hint="eastAsia"/>
                <w:bCs/>
                <w:spacing w:val="10"/>
                <w:kern w:val="0"/>
                <w:sz w:val="24"/>
              </w:rPr>
              <w:t>废铜渣一批</w:t>
            </w:r>
          </w:p>
        </w:tc>
        <w:tc>
          <w:tcPr>
            <w:tcW w:w="3349" w:type="dxa"/>
            <w:tcBorders>
              <w:top w:val="nil"/>
              <w:left w:val="nil"/>
              <w:bottom w:val="single" w:sz="4" w:space="0" w:color="auto"/>
              <w:right w:val="single" w:sz="4" w:space="0" w:color="auto"/>
            </w:tcBorders>
            <w:shd w:val="clear" w:color="auto" w:fill="auto"/>
            <w:noWrap/>
            <w:vAlign w:val="center"/>
            <w:hideMark/>
          </w:tcPr>
          <w:p w:rsidR="00342199" w:rsidRPr="00322029" w:rsidRDefault="00342199" w:rsidP="00342199">
            <w:pPr>
              <w:widowControl/>
              <w:jc w:val="center"/>
              <w:rPr>
                <w:rFonts w:ascii="仿宋" w:eastAsia="仿宋" w:hAnsi="仿宋"/>
                <w:szCs w:val="32"/>
              </w:rPr>
            </w:pPr>
            <w:r>
              <w:rPr>
                <w:rFonts w:ascii="仿宋" w:eastAsia="仿宋" w:hAnsi="仿宋" w:hint="eastAsia"/>
                <w:sz w:val="22"/>
                <w:szCs w:val="32"/>
              </w:rPr>
              <w:t>元/吨</w:t>
            </w:r>
            <w:r w:rsidR="00810BE4">
              <w:rPr>
                <w:rFonts w:ascii="仿宋" w:eastAsia="仿宋" w:hAnsi="仿宋" w:hint="eastAsia"/>
                <w:sz w:val="22"/>
                <w:szCs w:val="32"/>
              </w:rPr>
              <w:t>（含税13%）</w:t>
            </w:r>
          </w:p>
        </w:tc>
        <w:tc>
          <w:tcPr>
            <w:tcW w:w="3349" w:type="dxa"/>
            <w:vMerge w:val="restart"/>
            <w:tcBorders>
              <w:top w:val="nil"/>
              <w:left w:val="nil"/>
              <w:right w:val="single" w:sz="4" w:space="0" w:color="auto"/>
            </w:tcBorders>
            <w:vAlign w:val="center"/>
          </w:tcPr>
          <w:p w:rsidR="00342199" w:rsidRDefault="00342199" w:rsidP="00342199">
            <w:pPr>
              <w:widowControl/>
              <w:jc w:val="center"/>
              <w:rPr>
                <w:rFonts w:ascii="仿宋" w:eastAsia="仿宋" w:hAnsi="仿宋"/>
                <w:sz w:val="22"/>
                <w:szCs w:val="32"/>
              </w:rPr>
            </w:pPr>
            <w:r>
              <w:rPr>
                <w:rFonts w:ascii="仿宋" w:eastAsia="仿宋" w:hAnsi="仿宋" w:hint="eastAsia"/>
                <w:sz w:val="22"/>
                <w:szCs w:val="32"/>
              </w:rPr>
              <w:t>单项价格最高者中标，按【中标单价*实际重量】交易。</w:t>
            </w:r>
          </w:p>
        </w:tc>
      </w:tr>
      <w:tr w:rsidR="00342199" w:rsidRPr="00322029" w:rsidTr="00342199">
        <w:trPr>
          <w:trHeight w:val="422"/>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2199" w:rsidRDefault="00342199" w:rsidP="00342199">
            <w:pPr>
              <w:widowControl/>
              <w:jc w:val="center"/>
              <w:rPr>
                <w:rFonts w:asciiTheme="majorEastAsia" w:eastAsiaTheme="majorEastAsia" w:hAnsiTheme="majorEastAsia"/>
                <w:bCs/>
                <w:spacing w:val="10"/>
                <w:kern w:val="0"/>
                <w:sz w:val="24"/>
              </w:rPr>
            </w:pPr>
            <w:r>
              <w:rPr>
                <w:rFonts w:asciiTheme="majorEastAsia" w:eastAsiaTheme="majorEastAsia" w:hAnsiTheme="majorEastAsia" w:hint="eastAsia"/>
                <w:bCs/>
                <w:spacing w:val="10"/>
                <w:kern w:val="0"/>
                <w:sz w:val="24"/>
              </w:rPr>
              <w:t>废铁渣一批</w:t>
            </w:r>
          </w:p>
        </w:tc>
        <w:tc>
          <w:tcPr>
            <w:tcW w:w="3349" w:type="dxa"/>
            <w:tcBorders>
              <w:top w:val="single" w:sz="4" w:space="0" w:color="auto"/>
              <w:left w:val="nil"/>
              <w:bottom w:val="single" w:sz="4" w:space="0" w:color="auto"/>
              <w:right w:val="single" w:sz="4" w:space="0" w:color="auto"/>
            </w:tcBorders>
            <w:shd w:val="clear" w:color="auto" w:fill="auto"/>
            <w:noWrap/>
            <w:vAlign w:val="center"/>
            <w:hideMark/>
          </w:tcPr>
          <w:p w:rsidR="00342199" w:rsidRDefault="00810BE4" w:rsidP="00342199">
            <w:pPr>
              <w:widowControl/>
              <w:jc w:val="center"/>
              <w:rPr>
                <w:rFonts w:ascii="仿宋" w:eastAsia="仿宋" w:hAnsi="仿宋"/>
                <w:sz w:val="22"/>
                <w:szCs w:val="32"/>
              </w:rPr>
            </w:pPr>
            <w:r>
              <w:rPr>
                <w:rFonts w:ascii="仿宋" w:eastAsia="仿宋" w:hAnsi="仿宋" w:hint="eastAsia"/>
                <w:sz w:val="22"/>
                <w:szCs w:val="32"/>
              </w:rPr>
              <w:t>元/吨（含税13%）</w:t>
            </w:r>
          </w:p>
        </w:tc>
        <w:tc>
          <w:tcPr>
            <w:tcW w:w="3349" w:type="dxa"/>
            <w:vMerge/>
            <w:tcBorders>
              <w:left w:val="nil"/>
              <w:bottom w:val="single" w:sz="4" w:space="0" w:color="auto"/>
              <w:right w:val="single" w:sz="4" w:space="0" w:color="auto"/>
            </w:tcBorders>
            <w:vAlign w:val="center"/>
          </w:tcPr>
          <w:p w:rsidR="00342199" w:rsidRDefault="00342199" w:rsidP="00342199">
            <w:pPr>
              <w:widowControl/>
              <w:jc w:val="center"/>
              <w:rPr>
                <w:rFonts w:ascii="仿宋" w:eastAsia="仿宋" w:hAnsi="仿宋"/>
                <w:sz w:val="22"/>
                <w:szCs w:val="32"/>
              </w:rPr>
            </w:pPr>
          </w:p>
        </w:tc>
      </w:tr>
    </w:tbl>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标的中</w:t>
      </w:r>
      <w:r w:rsidR="00332DE7">
        <w:rPr>
          <w:rFonts w:asciiTheme="majorEastAsia" w:eastAsiaTheme="majorEastAsia" w:hAnsiTheme="majorEastAsia" w:hint="eastAsia"/>
          <w:szCs w:val="24"/>
        </w:rPr>
        <w:t>物资情况</w:t>
      </w:r>
      <w:r w:rsidR="004321A0">
        <w:rPr>
          <w:rFonts w:asciiTheme="majorEastAsia" w:eastAsiaTheme="majorEastAsia" w:hAnsiTheme="majorEastAsia" w:hint="eastAsia"/>
          <w:szCs w:val="24"/>
        </w:rPr>
        <w:t>（包括但不限于</w:t>
      </w:r>
      <w:r w:rsidR="00332DE7">
        <w:rPr>
          <w:rFonts w:asciiTheme="majorEastAsia" w:eastAsiaTheme="majorEastAsia" w:hAnsiTheme="majorEastAsia" w:hint="eastAsia"/>
          <w:szCs w:val="24"/>
        </w:rPr>
        <w:t>物品</w:t>
      </w:r>
      <w:r w:rsidR="000A523E">
        <w:rPr>
          <w:rFonts w:asciiTheme="majorEastAsia" w:eastAsiaTheme="majorEastAsia" w:hAnsiTheme="majorEastAsia" w:hint="eastAsia"/>
          <w:szCs w:val="24"/>
        </w:rPr>
        <w:t>成色</w:t>
      </w:r>
      <w:r w:rsidR="00332DE7">
        <w:rPr>
          <w:rFonts w:asciiTheme="majorEastAsia" w:eastAsiaTheme="majorEastAsia" w:hAnsiTheme="majorEastAsia" w:hint="eastAsia"/>
          <w:szCs w:val="24"/>
        </w:rPr>
        <w:t>、存储方式</w:t>
      </w:r>
      <w:r w:rsidR="00735AF5">
        <w:rPr>
          <w:rFonts w:asciiTheme="majorEastAsia" w:eastAsiaTheme="majorEastAsia" w:hAnsiTheme="majorEastAsia" w:hint="eastAsia"/>
          <w:szCs w:val="24"/>
        </w:rPr>
        <w:t>等</w:t>
      </w:r>
      <w:r w:rsidR="004321A0">
        <w:rPr>
          <w:rFonts w:asciiTheme="majorEastAsia" w:eastAsiaTheme="majorEastAsia" w:hAnsiTheme="majorEastAsia" w:hint="eastAsia"/>
          <w:szCs w:val="24"/>
        </w:rPr>
        <w:t>），</w:t>
      </w:r>
      <w:r>
        <w:rPr>
          <w:rFonts w:asciiTheme="majorEastAsia" w:eastAsiaTheme="majorEastAsia" w:hAnsiTheme="majorEastAsia" w:hint="eastAsia"/>
          <w:szCs w:val="24"/>
        </w:rPr>
        <w:t>以各投标人现场查看为准。如投标人放弃现场查看而仍然参与本项目投标的，视为投标人已知悉</w:t>
      </w:r>
      <w:r w:rsidR="00332DE7">
        <w:rPr>
          <w:rFonts w:asciiTheme="majorEastAsia" w:eastAsiaTheme="majorEastAsia" w:hAnsiTheme="majorEastAsia" w:hint="eastAsia"/>
          <w:szCs w:val="24"/>
        </w:rPr>
        <w:t>物资</w:t>
      </w:r>
      <w:r>
        <w:rPr>
          <w:rFonts w:asciiTheme="majorEastAsia" w:eastAsiaTheme="majorEastAsia" w:hAnsiTheme="majorEastAsia" w:hint="eastAsia"/>
          <w:szCs w:val="24"/>
        </w:rPr>
        <w:t>详情，投标人投标后不得以</w:t>
      </w:r>
      <w:r w:rsidR="000A523E">
        <w:rPr>
          <w:rFonts w:asciiTheme="majorEastAsia" w:eastAsiaTheme="majorEastAsia" w:hAnsiTheme="majorEastAsia" w:hint="eastAsia"/>
          <w:szCs w:val="24"/>
        </w:rPr>
        <w:t>不了解物资现状</w:t>
      </w:r>
      <w:r w:rsidR="00735AF5">
        <w:rPr>
          <w:rFonts w:asciiTheme="majorEastAsia" w:eastAsiaTheme="majorEastAsia" w:hAnsiTheme="majorEastAsia" w:hint="eastAsia"/>
          <w:szCs w:val="24"/>
        </w:rPr>
        <w:t>等</w:t>
      </w:r>
      <w:r w:rsidR="007C05D6">
        <w:rPr>
          <w:rFonts w:asciiTheme="majorEastAsia" w:eastAsiaTheme="majorEastAsia" w:hAnsiTheme="majorEastAsia" w:hint="eastAsia"/>
          <w:szCs w:val="24"/>
        </w:rPr>
        <w:t>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投标人必须是在中华人民共和国境内注册的独立法人（提供有效的营业执照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D6012E">
        <w:rPr>
          <w:rFonts w:asciiTheme="majorEastAsia" w:eastAsiaTheme="majorEastAsia" w:hAnsiTheme="majorEastAsia" w:hint="eastAsia"/>
          <w:sz w:val="24"/>
          <w:u w:val="single"/>
        </w:rPr>
        <w:t>4</w:t>
      </w:r>
      <w:r>
        <w:rPr>
          <w:rFonts w:asciiTheme="majorEastAsia" w:eastAsiaTheme="majorEastAsia" w:hAnsiTheme="majorEastAsia" w:hint="eastAsia"/>
          <w:sz w:val="24"/>
          <w:u w:val="single"/>
        </w:rPr>
        <w:t>年</w:t>
      </w:r>
      <w:r w:rsidR="009B4A73">
        <w:rPr>
          <w:rFonts w:asciiTheme="majorEastAsia" w:eastAsiaTheme="majorEastAsia" w:hAnsiTheme="majorEastAsia" w:hint="eastAsia"/>
          <w:sz w:val="24"/>
          <w:u w:val="single"/>
        </w:rPr>
        <w:t>0</w:t>
      </w:r>
      <w:r w:rsidR="007B4E3A">
        <w:rPr>
          <w:rFonts w:asciiTheme="majorEastAsia" w:eastAsiaTheme="majorEastAsia" w:hAnsiTheme="majorEastAsia" w:hint="eastAsia"/>
          <w:sz w:val="24"/>
          <w:u w:val="single"/>
        </w:rPr>
        <w:t>7</w:t>
      </w:r>
      <w:r>
        <w:rPr>
          <w:rFonts w:asciiTheme="majorEastAsia" w:eastAsiaTheme="majorEastAsia" w:hAnsiTheme="majorEastAsia" w:hint="eastAsia"/>
          <w:sz w:val="24"/>
          <w:u w:val="single"/>
        </w:rPr>
        <w:t>月</w:t>
      </w:r>
      <w:r w:rsidR="007B4E3A">
        <w:rPr>
          <w:rFonts w:asciiTheme="majorEastAsia" w:eastAsiaTheme="majorEastAsia" w:hAnsiTheme="majorEastAsia" w:hint="eastAsia"/>
          <w:sz w:val="24"/>
          <w:u w:val="single"/>
        </w:rPr>
        <w:t>1</w:t>
      </w:r>
      <w:r w:rsidR="00342199">
        <w:rPr>
          <w:rFonts w:asciiTheme="majorEastAsia" w:eastAsiaTheme="majorEastAsia" w:hAnsiTheme="majorEastAsia" w:hint="eastAsia"/>
          <w:sz w:val="24"/>
          <w:u w:val="single"/>
        </w:rPr>
        <w:t>7-23</w:t>
      </w:r>
      <w:r w:rsidR="00FA3A1A">
        <w:rPr>
          <w:rFonts w:asciiTheme="majorEastAsia" w:eastAsiaTheme="majorEastAsia" w:hAnsiTheme="majorEastAsia" w:hint="eastAsia"/>
          <w:sz w:val="24"/>
          <w:u w:val="single"/>
        </w:rPr>
        <w:t>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lastRenderedPageBreak/>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3B0704" w:rsidRDefault="008F0632">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szCs w:val="24"/>
        </w:rPr>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7B4E3A">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7B4E3A">
        <w:rPr>
          <w:rFonts w:asciiTheme="majorEastAsia" w:eastAsiaTheme="majorEastAsia" w:hAnsiTheme="majorEastAsia" w:hint="eastAsia"/>
          <w:szCs w:val="24"/>
          <w:u w:val="single"/>
        </w:rPr>
        <w:t>0</w:t>
      </w:r>
      <w:r w:rsidR="00342199">
        <w:rPr>
          <w:rFonts w:asciiTheme="majorEastAsia" w:eastAsiaTheme="majorEastAsia" w:hAnsiTheme="majorEastAsia" w:hint="eastAsia"/>
          <w:szCs w:val="24"/>
          <w:u w:val="single"/>
        </w:rPr>
        <w:t>6</w:t>
      </w:r>
      <w:r>
        <w:rPr>
          <w:rFonts w:asciiTheme="majorEastAsia" w:eastAsiaTheme="majorEastAsia" w:hAnsiTheme="majorEastAsia" w:hint="eastAsia"/>
          <w:szCs w:val="24"/>
          <w:u w:val="single"/>
        </w:rPr>
        <w:t>月</w:t>
      </w:r>
      <w:r w:rsidR="00342199">
        <w:rPr>
          <w:rFonts w:asciiTheme="majorEastAsia" w:eastAsiaTheme="majorEastAsia" w:hAnsiTheme="majorEastAsia" w:hint="eastAsia"/>
          <w:szCs w:val="24"/>
          <w:u w:val="single"/>
        </w:rPr>
        <w:t>13</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9B4A73">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7B4E3A">
        <w:rPr>
          <w:rFonts w:asciiTheme="majorEastAsia" w:eastAsiaTheme="majorEastAsia" w:hAnsiTheme="majorEastAsia" w:hint="eastAsia"/>
          <w:szCs w:val="24"/>
          <w:u w:val="single"/>
        </w:rPr>
        <w:t>07</w:t>
      </w:r>
      <w:r>
        <w:rPr>
          <w:rFonts w:asciiTheme="majorEastAsia" w:eastAsiaTheme="majorEastAsia" w:hAnsiTheme="majorEastAsia" w:hint="eastAsia"/>
          <w:szCs w:val="24"/>
          <w:u w:val="single"/>
        </w:rPr>
        <w:t>月</w:t>
      </w:r>
      <w:r w:rsidR="007B4E3A">
        <w:rPr>
          <w:rFonts w:asciiTheme="majorEastAsia" w:eastAsiaTheme="majorEastAsia" w:hAnsiTheme="majorEastAsia" w:hint="eastAsia"/>
          <w:szCs w:val="24"/>
          <w:u w:val="single"/>
        </w:rPr>
        <w:t>2</w:t>
      </w:r>
      <w:r w:rsidR="00342199">
        <w:rPr>
          <w:rFonts w:asciiTheme="majorEastAsia" w:eastAsiaTheme="majorEastAsia" w:hAnsiTheme="majorEastAsia" w:hint="eastAsia"/>
          <w:szCs w:val="24"/>
          <w:u w:val="single"/>
        </w:rPr>
        <w:t>3</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sidR="00342199">
        <w:rPr>
          <w:rFonts w:asciiTheme="majorEastAsia" w:eastAsiaTheme="majorEastAsia" w:hAnsiTheme="majorEastAsia" w:hint="eastAsia"/>
          <w:szCs w:val="24"/>
        </w:rPr>
        <w:t>东莞市石排镇石崇横路13号星星科技园</w:t>
      </w:r>
    </w:p>
    <w:p w:rsidR="006952B9" w:rsidRDefault="008F0632" w:rsidP="003B0704">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w:t>
      </w:r>
      <w:r w:rsidR="002D38CD">
        <w:rPr>
          <w:rFonts w:asciiTheme="majorEastAsia" w:eastAsiaTheme="majorEastAsia" w:hAnsiTheme="majorEastAsia" w:hint="eastAsia"/>
          <w:szCs w:val="24"/>
          <w:u w:val="single"/>
        </w:rPr>
        <w:t>货物</w:t>
      </w:r>
      <w:r w:rsidR="00E94BAD">
        <w:rPr>
          <w:rFonts w:asciiTheme="majorEastAsia" w:eastAsiaTheme="majorEastAsia" w:hAnsiTheme="majorEastAsia" w:hint="eastAsia"/>
          <w:szCs w:val="24"/>
          <w:u w:val="single"/>
        </w:rPr>
        <w:t>，视为招标人已知悉并认可招标</w:t>
      </w:r>
      <w:proofErr w:type="gramStart"/>
      <w:r w:rsidR="00E94BAD">
        <w:rPr>
          <w:rFonts w:asciiTheme="majorEastAsia" w:eastAsiaTheme="majorEastAsia" w:hAnsiTheme="majorEastAsia" w:hint="eastAsia"/>
          <w:szCs w:val="24"/>
          <w:u w:val="single"/>
        </w:rPr>
        <w:t>项目标</w:t>
      </w:r>
      <w:proofErr w:type="gramEnd"/>
      <w:r w:rsidR="00E94BAD">
        <w:rPr>
          <w:rFonts w:asciiTheme="majorEastAsia" w:eastAsiaTheme="majorEastAsia" w:hAnsiTheme="majorEastAsia" w:hint="eastAsia"/>
          <w:szCs w:val="24"/>
          <w:u w:val="single"/>
        </w:rPr>
        <w:t>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D6012E">
        <w:rPr>
          <w:rFonts w:asciiTheme="majorEastAsia" w:eastAsiaTheme="majorEastAsia" w:hAnsiTheme="majorEastAsia" w:hint="eastAsia"/>
          <w:b/>
          <w:bCs/>
          <w:sz w:val="24"/>
          <w:u w:val="single"/>
          <w:lang w:val="zh-CN"/>
        </w:rPr>
        <w:t>0</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hint="eastAsia"/>
          <w:b/>
          <w:bCs/>
          <w:sz w:val="24"/>
          <w:u w:val="single"/>
          <w:lang w:val="zh-CN"/>
        </w:rPr>
        <w:t>月</w:t>
      </w:r>
      <w:r w:rsidR="003B0704">
        <w:rPr>
          <w:rFonts w:asciiTheme="majorEastAsia" w:eastAsiaTheme="majorEastAsia" w:hAnsiTheme="majorEastAsia" w:hint="eastAsia"/>
          <w:b/>
          <w:bCs/>
          <w:sz w:val="24"/>
          <w:u w:val="single"/>
          <w:lang w:val="zh-CN"/>
        </w:rPr>
        <w:t>2</w:t>
      </w:r>
      <w:r w:rsidR="00342199">
        <w:rPr>
          <w:rFonts w:asciiTheme="majorEastAsia" w:eastAsiaTheme="majorEastAsia" w:hAnsiTheme="majorEastAsia" w:hint="eastAsia"/>
          <w:b/>
          <w:bCs/>
          <w:sz w:val="24"/>
          <w:u w:val="single"/>
          <w:lang w:val="zh-CN"/>
        </w:rPr>
        <w:t>3</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b/>
          <w:bCs/>
          <w:sz w:val="24"/>
          <w:u w:val="single"/>
          <w:lang w:val="zh-CN"/>
        </w:rPr>
        <w:t>月</w:t>
      </w:r>
      <w:r w:rsidR="003B0704">
        <w:rPr>
          <w:rFonts w:asciiTheme="majorEastAsia" w:eastAsiaTheme="majorEastAsia" w:hAnsiTheme="majorEastAsia" w:hint="eastAsia"/>
          <w:b/>
          <w:bCs/>
          <w:sz w:val="24"/>
          <w:u w:val="single"/>
          <w:lang w:val="zh-CN"/>
        </w:rPr>
        <w:t>2</w:t>
      </w:r>
      <w:r w:rsidR="00342199">
        <w:rPr>
          <w:rFonts w:asciiTheme="majorEastAsia" w:eastAsiaTheme="majorEastAsia" w:hAnsiTheme="majorEastAsia" w:hint="eastAsia"/>
          <w:b/>
          <w:bCs/>
          <w:sz w:val="24"/>
          <w:u w:val="single"/>
          <w:lang w:val="zh-CN"/>
        </w:rPr>
        <w:t>3</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w:t>
      </w:r>
      <w:r w:rsidR="003B0704">
        <w:rPr>
          <w:rFonts w:asciiTheme="majorEastAsia" w:eastAsiaTheme="majorEastAsia" w:hAnsiTheme="majorEastAsia" w:hint="eastAsia"/>
          <w:b/>
          <w:bCs/>
          <w:sz w:val="24"/>
          <w:u w:val="single"/>
        </w:rPr>
        <w:t>7</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3</w:t>
      </w:r>
      <w:r w:rsidR="00FA3A1A">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b/>
          <w:bCs/>
          <w:sz w:val="24"/>
          <w:u w:val="single"/>
          <w:lang w:val="zh-CN"/>
        </w:rPr>
        <w:t>月</w:t>
      </w:r>
      <w:r w:rsidR="003B0704">
        <w:rPr>
          <w:rFonts w:asciiTheme="majorEastAsia" w:eastAsiaTheme="majorEastAsia" w:hAnsiTheme="majorEastAsia" w:hint="eastAsia"/>
          <w:b/>
          <w:bCs/>
          <w:sz w:val="24"/>
          <w:u w:val="single"/>
        </w:rPr>
        <w:t>2</w:t>
      </w:r>
      <w:r w:rsidR="00342199">
        <w:rPr>
          <w:rFonts w:asciiTheme="majorEastAsia" w:eastAsiaTheme="majorEastAsia" w:hAnsiTheme="majorEastAsia" w:hint="eastAsia"/>
          <w:b/>
          <w:bCs/>
          <w:sz w:val="24"/>
          <w:u w:val="single"/>
        </w:rPr>
        <w:t>3</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b/>
          <w:bCs/>
          <w:sz w:val="24"/>
          <w:u w:val="single"/>
          <w:lang w:val="zh-CN"/>
        </w:rPr>
        <w:t>点</w:t>
      </w:r>
      <w:r w:rsidR="003B0704">
        <w:rPr>
          <w:rFonts w:asciiTheme="majorEastAsia" w:eastAsiaTheme="majorEastAsia" w:hAnsiTheme="majorEastAsia" w:hint="eastAsia"/>
          <w:b/>
          <w:bCs/>
          <w:sz w:val="24"/>
          <w:u w:val="single"/>
          <w:lang w:val="zh-CN"/>
        </w:rPr>
        <w:t>3</w:t>
      </w:r>
      <w:r>
        <w:rPr>
          <w:rFonts w:asciiTheme="majorEastAsia" w:eastAsiaTheme="majorEastAsia" w:hAnsiTheme="majorEastAsia" w:hint="eastAsia"/>
          <w:b/>
          <w:bCs/>
          <w:sz w:val="24"/>
          <w:u w:val="single"/>
          <w:lang w:val="zh-CN"/>
        </w:rPr>
        <w:t>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06F19" w:rsidRPr="00342199" w:rsidRDefault="008F0632" w:rsidP="0034219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投标文件接收地点：</w:t>
      </w:r>
      <w:r w:rsidR="00342199">
        <w:rPr>
          <w:rFonts w:asciiTheme="majorEastAsia" w:eastAsiaTheme="majorEastAsia" w:hAnsiTheme="majorEastAsia" w:hint="eastAsia"/>
          <w:szCs w:val="24"/>
        </w:rPr>
        <w:t>东莞市石排镇石崇横路13号星星科技园</w:t>
      </w:r>
      <w:r w:rsidR="00342199">
        <w:rPr>
          <w:rFonts w:ascii="Helvetica" w:hAnsi="Helvetica" w:hint="eastAsia"/>
          <w:color w:val="333333"/>
          <w:sz w:val="21"/>
          <w:szCs w:val="21"/>
          <w:shd w:val="clear" w:color="auto" w:fill="FFFFFF"/>
        </w:rPr>
        <w:t>4F-408</w:t>
      </w:r>
      <w:r w:rsidR="00342199">
        <w:rPr>
          <w:rFonts w:ascii="Helvetica" w:hAnsi="Helvetica" w:hint="eastAsia"/>
          <w:color w:val="333333"/>
          <w:sz w:val="21"/>
          <w:szCs w:val="21"/>
          <w:shd w:val="clear" w:color="auto" w:fill="FFFFFF"/>
        </w:rPr>
        <w:t>审计部</w:t>
      </w:r>
    </w:p>
    <w:p w:rsidR="006952B9" w:rsidRDefault="008F0632" w:rsidP="00606F19">
      <w:pPr>
        <w:pStyle w:val="a0"/>
        <w:spacing w:line="600" w:lineRule="exact"/>
        <w:ind w:firstLineChars="200" w:firstLine="520"/>
        <w:rPr>
          <w:rFonts w:asciiTheme="majorEastAsia" w:eastAsiaTheme="majorEastAsia" w:hAnsiTheme="majorEastAsia"/>
        </w:rPr>
      </w:pPr>
      <w:r>
        <w:rPr>
          <w:rFonts w:asciiTheme="majorEastAsia" w:eastAsiaTheme="majorEastAsia" w:hAnsiTheme="majorEastAsia" w:hint="eastAsia"/>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w:t>
      </w:r>
      <w:r w:rsidR="00342199">
        <w:rPr>
          <w:rFonts w:asciiTheme="majorEastAsia" w:eastAsiaTheme="majorEastAsia" w:hAnsiTheme="majorEastAsia" w:hint="eastAsia"/>
          <w:szCs w:val="24"/>
        </w:rPr>
        <w:t>13%</w:t>
      </w:r>
      <w:r>
        <w:rPr>
          <w:rFonts w:asciiTheme="majorEastAsia" w:eastAsiaTheme="majorEastAsia" w:hAnsiTheme="majorEastAsia" w:hint="eastAsia"/>
          <w:szCs w:val="24"/>
        </w:rPr>
        <w:t>）（盖公章）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（3）（附件一）投标授权函</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（4）（附件二）投标单位授权权限声明</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5</w:t>
      </w:r>
      <w:r>
        <w:rPr>
          <w:rFonts w:asciiTheme="majorEastAsia" w:eastAsiaTheme="majorEastAsia" w:hAnsiTheme="majorEastAsia" w:hint="eastAsia"/>
          <w:szCs w:val="24"/>
        </w:rPr>
        <w:t>）</w:t>
      </w:r>
      <w:r w:rsidR="004321A0">
        <w:rPr>
          <w:rFonts w:asciiTheme="majorEastAsia" w:eastAsiaTheme="majorEastAsia" w:hAnsiTheme="majorEastAsia" w:hint="eastAsia"/>
          <w:szCs w:val="24"/>
        </w:rPr>
        <w:t>（附件三）</w:t>
      </w:r>
      <w:r>
        <w:rPr>
          <w:rFonts w:asciiTheme="majorEastAsia" w:eastAsiaTheme="majorEastAsia" w:hAnsiTheme="majorEastAsia" w:hint="eastAsia"/>
          <w:szCs w:val="24"/>
        </w:rPr>
        <w:t>投标保证承诺函（盖公章）；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6</w:t>
      </w:r>
      <w:r>
        <w:rPr>
          <w:rFonts w:asciiTheme="majorEastAsia" w:eastAsiaTheme="majorEastAsia" w:hAnsiTheme="majorEastAsia" w:hint="eastAsia"/>
          <w:szCs w:val="24"/>
        </w:rPr>
        <w:t>）公司营业执照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7</w:t>
      </w:r>
      <w:r>
        <w:rPr>
          <w:rFonts w:asciiTheme="majorEastAsia" w:eastAsiaTheme="majorEastAsia" w:hAnsiTheme="majorEastAsia" w:hint="eastAsia"/>
          <w:szCs w:val="24"/>
        </w:rPr>
        <w:t>）开票资料及开户许可证复印件（盖公章）；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D6012E">
        <w:rPr>
          <w:rFonts w:asciiTheme="majorEastAsia" w:eastAsiaTheme="majorEastAsia" w:hAnsiTheme="majorEastAsia" w:hint="eastAsia"/>
          <w:b/>
          <w:bCs/>
          <w:sz w:val="24"/>
          <w:u w:val="single"/>
          <w:lang w:val="zh-CN"/>
        </w:rPr>
        <w:t>0</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hint="eastAsia"/>
          <w:b/>
          <w:bCs/>
          <w:sz w:val="24"/>
          <w:u w:val="single"/>
          <w:lang w:val="zh-CN"/>
        </w:rPr>
        <w:t>月</w:t>
      </w:r>
      <w:r w:rsidR="003B0704">
        <w:rPr>
          <w:rFonts w:asciiTheme="majorEastAsia" w:eastAsiaTheme="majorEastAsia" w:hAnsiTheme="majorEastAsia" w:hint="eastAsia"/>
          <w:b/>
          <w:bCs/>
          <w:sz w:val="24"/>
          <w:u w:val="single"/>
        </w:rPr>
        <w:t>2</w:t>
      </w:r>
      <w:r w:rsidR="00342199">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日</w:t>
      </w:r>
      <w:r w:rsidR="003B0704">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0分0秒（</w:t>
      </w:r>
      <w:r>
        <w:rPr>
          <w:rFonts w:asciiTheme="majorEastAsia" w:eastAsiaTheme="majorEastAsia" w:hAnsiTheme="majorEastAsia" w:hint="eastAsia"/>
          <w:b/>
          <w:bCs/>
          <w:sz w:val="24"/>
        </w:rPr>
        <w:t>北京时间）</w:t>
      </w:r>
    </w:p>
    <w:p w:rsidR="006952B9" w:rsidRPr="00606F19" w:rsidRDefault="008F0632" w:rsidP="00606F1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开标地点</w:t>
      </w:r>
      <w:r>
        <w:rPr>
          <w:rFonts w:hint="eastAsia"/>
        </w:rPr>
        <w:t>：</w:t>
      </w:r>
      <w:r w:rsidR="00342199">
        <w:rPr>
          <w:rFonts w:hint="eastAsia"/>
        </w:rPr>
        <w:t>东莞市石排镇石崇横路</w:t>
      </w:r>
      <w:r w:rsidR="00342199">
        <w:rPr>
          <w:rFonts w:hint="eastAsia"/>
        </w:rPr>
        <w:t>13</w:t>
      </w:r>
      <w:r w:rsidR="00342199">
        <w:rPr>
          <w:rFonts w:hint="eastAsia"/>
        </w:rPr>
        <w:t>号总部办公大楼</w:t>
      </w:r>
      <w:r w:rsidR="00606F19">
        <w:t>3</w:t>
      </w:r>
      <w:r w:rsidR="00606F19">
        <w:t>楼</w:t>
      </w:r>
      <w:r w:rsidR="00342199">
        <w:rPr>
          <w:rFonts w:hint="eastAsia"/>
        </w:rPr>
        <w:t>大</w:t>
      </w:r>
      <w:r w:rsidR="00606F19">
        <w:t>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w:t>
      </w:r>
      <w:proofErr w:type="gramStart"/>
      <w:r>
        <w:rPr>
          <w:rFonts w:asciiTheme="majorEastAsia" w:eastAsiaTheme="majorEastAsia" w:hAnsiTheme="majorEastAsia" w:hint="eastAsia"/>
          <w:szCs w:val="24"/>
          <w:u w:val="single"/>
        </w:rPr>
        <w:t>作出</w:t>
      </w:r>
      <w:proofErr w:type="gramEnd"/>
      <w:r>
        <w:rPr>
          <w:rFonts w:asciiTheme="majorEastAsia" w:eastAsiaTheme="majorEastAsia" w:hAnsiTheme="majorEastAsia" w:hint="eastAsia"/>
          <w:szCs w:val="24"/>
          <w:u w:val="single"/>
        </w:rPr>
        <w:t>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3E258E" w:rsidRPr="0090683B" w:rsidRDefault="008F0632" w:rsidP="00E36111">
      <w:pPr>
        <w:spacing w:line="560" w:lineRule="exact"/>
        <w:ind w:right="420" w:firstLineChars="200" w:firstLine="480"/>
        <w:rPr>
          <w:rFonts w:ascii="仿宋" w:eastAsia="仿宋" w:hAnsi="仿宋" w:cs="宋体"/>
          <w:bCs/>
          <w:sz w:val="32"/>
          <w:szCs w:val="32"/>
        </w:rPr>
      </w:pPr>
      <w:r>
        <w:rPr>
          <w:rFonts w:asciiTheme="majorEastAsia" w:eastAsiaTheme="majorEastAsia" w:hAnsiTheme="majorEastAsia" w:hint="eastAsia"/>
          <w:sz w:val="24"/>
        </w:rPr>
        <w:t>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00342199" w:rsidRPr="00610A53">
        <w:rPr>
          <w:rFonts w:asciiTheme="majorEastAsia" w:eastAsiaTheme="majorEastAsia" w:hAnsiTheme="majorEastAsia" w:hint="eastAsia"/>
          <w:b/>
          <w:bCs/>
          <w:sz w:val="24"/>
          <w:u w:val="single"/>
          <w:lang w:val="zh-CN"/>
        </w:rPr>
        <w:t>东莞市石排镇石崇横路13号综合楼</w:t>
      </w:r>
      <w:r w:rsidR="00342199">
        <w:rPr>
          <w:rFonts w:asciiTheme="majorEastAsia" w:eastAsiaTheme="majorEastAsia" w:hAnsiTheme="majorEastAsia" w:hint="eastAsia"/>
          <w:b/>
          <w:bCs/>
          <w:sz w:val="24"/>
          <w:u w:val="single"/>
          <w:lang w:val="zh-CN"/>
        </w:rPr>
        <w:t>三楼</w:t>
      </w:r>
      <w:r w:rsidR="00342199" w:rsidRPr="00610A53">
        <w:rPr>
          <w:rFonts w:asciiTheme="majorEastAsia" w:eastAsiaTheme="majorEastAsia" w:hAnsiTheme="majorEastAsia" w:hint="eastAsia"/>
          <w:b/>
          <w:sz w:val="24"/>
          <w:u w:val="single"/>
        </w:rPr>
        <w:t xml:space="preserve">审计部郑小姐收，联系电话：0769-88970888-888 </w:t>
      </w:r>
      <w:r w:rsidR="00342199" w:rsidRPr="00610A53">
        <w:rPr>
          <w:rFonts w:asciiTheme="majorEastAsia" w:eastAsiaTheme="majorEastAsia" w:hAnsiTheme="majorEastAsia" w:hint="eastAsia"/>
          <w:b/>
          <w:bCs/>
          <w:spacing w:val="10"/>
          <w:kern w:val="0"/>
          <w:sz w:val="24"/>
          <w:u w:val="single"/>
        </w:rPr>
        <w:t>。</w:t>
      </w:r>
      <w:r w:rsidR="003E258E" w:rsidRPr="0010424D">
        <w:rPr>
          <w:rFonts w:asciiTheme="majorEastAsia" w:eastAsiaTheme="majorEastAsia" w:hAnsiTheme="majorEastAsia" w:hint="eastAsia"/>
          <w:sz w:val="24"/>
        </w:rPr>
        <w:t>以</w:t>
      </w:r>
      <w:r w:rsidR="00342199">
        <w:rPr>
          <w:rFonts w:asciiTheme="majorEastAsia" w:eastAsiaTheme="majorEastAsia" w:hAnsiTheme="majorEastAsia" w:hint="eastAsia"/>
          <w:sz w:val="24"/>
        </w:rPr>
        <w:t>单项</w:t>
      </w:r>
      <w:r w:rsidR="00322A92">
        <w:rPr>
          <w:rFonts w:asciiTheme="majorEastAsia" w:eastAsiaTheme="majorEastAsia" w:hAnsiTheme="majorEastAsia" w:hint="eastAsia"/>
          <w:sz w:val="24"/>
        </w:rPr>
        <w:t>最高单价</w:t>
      </w:r>
      <w:r w:rsidR="003E258E" w:rsidRPr="0010424D">
        <w:rPr>
          <w:rFonts w:asciiTheme="majorEastAsia" w:eastAsiaTheme="majorEastAsia" w:hAnsiTheme="majorEastAsia" w:hint="eastAsia"/>
          <w:sz w:val="24"/>
        </w:rPr>
        <w:t>中标。开标现场进行两轮议价，以</w:t>
      </w:r>
      <w:r w:rsidR="00322A92">
        <w:rPr>
          <w:rFonts w:asciiTheme="majorEastAsia" w:eastAsiaTheme="majorEastAsia" w:hAnsiTheme="majorEastAsia" w:hint="eastAsia"/>
          <w:sz w:val="24"/>
        </w:rPr>
        <w:t>单项最高单价</w:t>
      </w:r>
      <w:r w:rsidR="003E258E" w:rsidRPr="0010424D">
        <w:rPr>
          <w:rFonts w:asciiTheme="majorEastAsia" w:eastAsiaTheme="majorEastAsia" w:hAnsiTheme="majorEastAsia" w:hint="eastAsia"/>
          <w:sz w:val="24"/>
        </w:rPr>
        <w:t>中标。如最后一轮议价，有两家或以上竞标单位出价差异≤3%，由我司确定是否增加一轮报价，以</w:t>
      </w:r>
      <w:r w:rsidR="00322A92">
        <w:rPr>
          <w:rFonts w:asciiTheme="majorEastAsia" w:eastAsiaTheme="majorEastAsia" w:hAnsiTheme="majorEastAsia" w:hint="eastAsia"/>
          <w:sz w:val="24"/>
        </w:rPr>
        <w:t>单项</w:t>
      </w:r>
      <w:r w:rsidR="003E258E" w:rsidRPr="0010424D">
        <w:rPr>
          <w:rFonts w:asciiTheme="majorEastAsia" w:eastAsiaTheme="majorEastAsia" w:hAnsiTheme="majorEastAsia" w:hint="eastAsia"/>
          <w:sz w:val="24"/>
        </w:rPr>
        <w:t>出价最</w:t>
      </w:r>
      <w:r w:rsidR="00322A92">
        <w:rPr>
          <w:rFonts w:asciiTheme="majorEastAsia" w:eastAsiaTheme="majorEastAsia" w:hAnsiTheme="majorEastAsia" w:hint="eastAsia"/>
          <w:sz w:val="24"/>
        </w:rPr>
        <w:t>高</w:t>
      </w:r>
      <w:r w:rsidR="003E258E" w:rsidRPr="0010424D">
        <w:rPr>
          <w:rFonts w:asciiTheme="majorEastAsia" w:eastAsiaTheme="majorEastAsia" w:hAnsiTheme="majorEastAsia" w:hint="eastAsia"/>
          <w:sz w:val="24"/>
        </w:rPr>
        <w:t>者中标，不再增加报价。若第一中标人弃标的处理办法，按最后投标价顺位议标。但若最终议价远</w:t>
      </w:r>
      <w:r w:rsidR="00322A92">
        <w:rPr>
          <w:rFonts w:asciiTheme="majorEastAsia" w:eastAsiaTheme="majorEastAsia" w:hAnsiTheme="majorEastAsia" w:hint="eastAsia"/>
          <w:sz w:val="24"/>
        </w:rPr>
        <w:t>低</w:t>
      </w:r>
      <w:r w:rsidR="003E258E" w:rsidRPr="0010424D">
        <w:rPr>
          <w:rFonts w:asciiTheme="majorEastAsia" w:eastAsiaTheme="majorEastAsia" w:hAnsiTheme="majorEastAsia" w:hint="eastAsia"/>
          <w:sz w:val="24"/>
        </w:rPr>
        <w:t>于我司预算，我司有权取消本次招标。</w:t>
      </w:r>
    </w:p>
    <w:p w:rsidR="006952B9" w:rsidRPr="00E36111" w:rsidRDefault="008F0632" w:rsidP="00E36111">
      <w:pPr>
        <w:spacing w:line="560" w:lineRule="exact"/>
        <w:ind w:right="420" w:firstLineChars="200" w:firstLine="480"/>
        <w:rPr>
          <w:rFonts w:asciiTheme="majorEastAsia" w:eastAsiaTheme="majorEastAsia" w:hAnsiTheme="majorEastAsia"/>
          <w:sz w:val="24"/>
        </w:rPr>
      </w:pPr>
      <w:r w:rsidRPr="00E36111">
        <w:rPr>
          <w:rFonts w:asciiTheme="majorEastAsia" w:eastAsiaTheme="majorEastAsia" w:hAnsiTheme="majorEastAsia" w:hint="eastAsia"/>
          <w:sz w:val="24"/>
        </w:rPr>
        <w:t>2、投标人报价应包含</w:t>
      </w:r>
      <w:r w:rsidR="00475084" w:rsidRPr="00E36111">
        <w:rPr>
          <w:rFonts w:asciiTheme="majorEastAsia" w:eastAsiaTheme="majorEastAsia" w:hAnsiTheme="majorEastAsia" w:hint="eastAsia"/>
          <w:sz w:val="24"/>
        </w:rPr>
        <w:t>本</w:t>
      </w:r>
      <w:r w:rsidR="00322A92">
        <w:rPr>
          <w:rFonts w:asciiTheme="majorEastAsia" w:eastAsiaTheme="majorEastAsia" w:hAnsiTheme="majorEastAsia" w:hint="eastAsia"/>
          <w:sz w:val="24"/>
        </w:rPr>
        <w:t>项目处置</w:t>
      </w:r>
      <w:r w:rsidRPr="00E36111">
        <w:rPr>
          <w:rFonts w:asciiTheme="majorEastAsia" w:eastAsiaTheme="majorEastAsia" w:hAnsiTheme="majorEastAsia" w:hint="eastAsia"/>
          <w:sz w:val="24"/>
        </w:rPr>
        <w:t>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322A92">
        <w:rPr>
          <w:rFonts w:asciiTheme="majorEastAsia" w:eastAsiaTheme="majorEastAsia" w:hAnsiTheme="majorEastAsia" w:cs="微软雅黑" w:hint="eastAsia"/>
          <w:bCs/>
          <w:kern w:val="0"/>
          <w:sz w:val="24"/>
          <w:u w:val="single"/>
          <w:shd w:val="clear" w:color="auto" w:fill="FFFFFF"/>
        </w:rPr>
        <w:t>壹</w:t>
      </w:r>
      <w:r>
        <w:rPr>
          <w:rFonts w:asciiTheme="majorEastAsia" w:eastAsiaTheme="majorEastAsia" w:hAnsiTheme="majorEastAsia" w:cs="微软雅黑" w:hint="eastAsia"/>
          <w:bCs/>
          <w:kern w:val="0"/>
          <w:sz w:val="24"/>
          <w:u w:val="single"/>
          <w:shd w:val="clear" w:color="auto" w:fill="FFFFFF"/>
        </w:rPr>
        <w:t>万元整】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D6012E">
        <w:rPr>
          <w:rFonts w:asciiTheme="majorEastAsia" w:eastAsiaTheme="majorEastAsia" w:hAnsiTheme="majorEastAsia" w:cs="微软雅黑" w:hint="eastAsia"/>
          <w:bCs/>
          <w:kern w:val="0"/>
          <w:sz w:val="24"/>
          <w:u w:val="single"/>
          <w:shd w:val="clear" w:color="auto" w:fill="FFFFFF"/>
        </w:rPr>
        <w:t>4</w:t>
      </w:r>
      <w:r>
        <w:rPr>
          <w:rFonts w:asciiTheme="majorEastAsia" w:eastAsiaTheme="majorEastAsia" w:hAnsiTheme="majorEastAsia" w:cs="微软雅黑" w:hint="eastAsia"/>
          <w:bCs/>
          <w:kern w:val="0"/>
          <w:sz w:val="24"/>
          <w:u w:val="single"/>
          <w:shd w:val="clear" w:color="auto" w:fill="FFFFFF"/>
        </w:rPr>
        <w:t>年0</w:t>
      </w:r>
      <w:r w:rsidR="006E51DA">
        <w:rPr>
          <w:rFonts w:asciiTheme="majorEastAsia" w:eastAsiaTheme="majorEastAsia" w:hAnsiTheme="majorEastAsia" w:cs="微软雅黑" w:hint="eastAsia"/>
          <w:bCs/>
          <w:kern w:val="0"/>
          <w:sz w:val="24"/>
          <w:u w:val="single"/>
          <w:shd w:val="clear" w:color="auto" w:fill="FFFFFF"/>
        </w:rPr>
        <w:t>7</w:t>
      </w:r>
      <w:r>
        <w:rPr>
          <w:rFonts w:asciiTheme="majorEastAsia" w:eastAsiaTheme="majorEastAsia" w:hAnsiTheme="majorEastAsia" w:cs="微软雅黑" w:hint="eastAsia"/>
          <w:bCs/>
          <w:kern w:val="0"/>
          <w:sz w:val="24"/>
          <w:u w:val="single"/>
          <w:shd w:val="clear" w:color="auto" w:fill="FFFFFF"/>
        </w:rPr>
        <w:t>月</w:t>
      </w:r>
      <w:r w:rsidR="006E51DA">
        <w:rPr>
          <w:rFonts w:asciiTheme="majorEastAsia" w:eastAsiaTheme="majorEastAsia" w:hAnsiTheme="majorEastAsia" w:cs="微软雅黑" w:hint="eastAsia"/>
          <w:bCs/>
          <w:kern w:val="0"/>
          <w:sz w:val="24"/>
          <w:u w:val="single"/>
          <w:shd w:val="clear" w:color="auto" w:fill="FFFFFF"/>
        </w:rPr>
        <w:t>2</w:t>
      </w:r>
      <w:r w:rsidR="00322A92">
        <w:rPr>
          <w:rFonts w:asciiTheme="majorEastAsia" w:eastAsiaTheme="majorEastAsia" w:hAnsiTheme="majorEastAsia" w:cs="微软雅黑" w:hint="eastAsia"/>
          <w:bCs/>
          <w:kern w:val="0"/>
          <w:sz w:val="24"/>
          <w:u w:val="single"/>
          <w:shd w:val="clear" w:color="auto" w:fill="FFFFFF"/>
        </w:rPr>
        <w:t>3</w:t>
      </w:r>
      <w:r>
        <w:rPr>
          <w:rFonts w:asciiTheme="majorEastAsia" w:eastAsiaTheme="majorEastAsia" w:hAnsiTheme="majorEastAsia" w:cs="微软雅黑" w:hint="eastAsia"/>
          <w:bCs/>
          <w:kern w:val="0"/>
          <w:sz w:val="24"/>
          <w:u w:val="single"/>
          <w:shd w:val="clear" w:color="auto" w:fill="FFFFFF"/>
        </w:rPr>
        <w:t>日1</w:t>
      </w:r>
      <w:r w:rsidR="006E51DA">
        <w:rPr>
          <w:rFonts w:asciiTheme="majorEastAsia" w:eastAsiaTheme="majorEastAsia" w:hAnsiTheme="majorEastAsia" w:cs="微软雅黑" w:hint="eastAsia"/>
          <w:bCs/>
          <w:kern w:val="0"/>
          <w:sz w:val="24"/>
          <w:u w:val="single"/>
          <w:shd w:val="clear" w:color="auto" w:fill="FFFFFF"/>
        </w:rPr>
        <w:t>7</w:t>
      </w:r>
      <w:r>
        <w:rPr>
          <w:rFonts w:asciiTheme="majorEastAsia" w:eastAsiaTheme="majorEastAsia" w:hAnsiTheme="majorEastAsia" w:cs="微软雅黑" w:hint="eastAsia"/>
          <w:bCs/>
          <w:kern w:val="0"/>
          <w:sz w:val="24"/>
          <w:u w:val="single"/>
          <w:shd w:val="clear" w:color="auto" w:fill="FFFFFF"/>
        </w:rPr>
        <w:t>点</w:t>
      </w:r>
      <w:r w:rsidR="006E51DA">
        <w:rPr>
          <w:rFonts w:asciiTheme="majorEastAsia" w:eastAsiaTheme="majorEastAsia" w:hAnsiTheme="majorEastAsia" w:cs="微软雅黑" w:hint="eastAsia"/>
          <w:bCs/>
          <w:kern w:val="0"/>
          <w:sz w:val="24"/>
          <w:u w:val="single"/>
          <w:shd w:val="clear" w:color="auto" w:fill="FFFFFF"/>
        </w:rPr>
        <w:t>3</w:t>
      </w:r>
      <w:r>
        <w:rPr>
          <w:rFonts w:asciiTheme="majorEastAsia" w:eastAsiaTheme="majorEastAsia" w:hAnsiTheme="majorEastAsia" w:cs="微软雅黑" w:hint="eastAsia"/>
          <w:bCs/>
          <w:kern w:val="0"/>
          <w:sz w:val="24"/>
          <w:u w:val="single"/>
          <w:shd w:val="clear" w:color="auto" w:fill="FFFFFF"/>
        </w:rPr>
        <w:t>0分前】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w:t>
      </w:r>
      <w:proofErr w:type="gramStart"/>
      <w:r w:rsidR="000C58AA">
        <w:rPr>
          <w:rFonts w:asciiTheme="majorEastAsia" w:eastAsiaTheme="majorEastAsia" w:hAnsiTheme="majorEastAsia" w:cs="微软雅黑" w:hint="eastAsia"/>
          <w:bCs/>
          <w:kern w:val="0"/>
          <w:sz w:val="24"/>
          <w:shd w:val="clear" w:color="auto" w:fill="FFFFFF"/>
        </w:rPr>
        <w:t>息</w:t>
      </w:r>
      <w:proofErr w:type="gramEnd"/>
      <w:r w:rsidR="000C58AA">
        <w:rPr>
          <w:rFonts w:asciiTheme="majorEastAsia" w:eastAsiaTheme="majorEastAsia" w:hAnsiTheme="majorEastAsia" w:cs="微软雅黑" w:hint="eastAsia"/>
          <w:bCs/>
          <w:kern w:val="0"/>
          <w:sz w:val="24"/>
          <w:shd w:val="clear" w:color="auto" w:fill="FFFFFF"/>
        </w:rPr>
        <w:t>），</w:t>
      </w:r>
      <w:r w:rsidR="00C67E17">
        <w:rPr>
          <w:rFonts w:asciiTheme="majorEastAsia" w:eastAsiaTheme="majorEastAsia" w:hAnsiTheme="majorEastAsia" w:cs="微软雅黑" w:hint="eastAsia"/>
          <w:bCs/>
          <w:kern w:val="0"/>
          <w:sz w:val="24"/>
          <w:shd w:val="clear" w:color="auto" w:fill="FFFFFF"/>
        </w:rPr>
        <w:t>中标者，保证金</w:t>
      </w:r>
      <w:r w:rsidR="007D1B74">
        <w:rPr>
          <w:rFonts w:asciiTheme="majorEastAsia" w:eastAsiaTheme="majorEastAsia" w:hAnsiTheme="majorEastAsia" w:cs="微软雅黑" w:hint="eastAsia"/>
          <w:bCs/>
          <w:kern w:val="0"/>
          <w:sz w:val="24"/>
          <w:shd w:val="clear" w:color="auto" w:fill="FFFFFF"/>
        </w:rPr>
        <w:t>直接从货款中扣除</w:t>
      </w:r>
      <w:r>
        <w:rPr>
          <w:rFonts w:asciiTheme="majorEastAsia" w:eastAsiaTheme="majorEastAsia" w:hAnsiTheme="majorEastAsia" w:cs="微软雅黑"/>
          <w:bCs/>
          <w:kern w:val="0"/>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0"/>
          <w:sz w:val="24"/>
          <w:shd w:val="clear" w:color="auto" w:fill="FFFFFF"/>
        </w:rPr>
      </w:pPr>
      <w:r w:rsidRPr="00322A92">
        <w:rPr>
          <w:rFonts w:asciiTheme="majorEastAsia" w:eastAsiaTheme="majorEastAsia" w:hAnsiTheme="majorEastAsia" w:cs="微软雅黑" w:hint="eastAsia"/>
          <w:bCs/>
          <w:kern w:val="0"/>
          <w:sz w:val="24"/>
          <w:shd w:val="clear" w:color="auto" w:fill="FFFFFF"/>
        </w:rPr>
        <w:t>公司名称：【</w:t>
      </w:r>
      <w:r w:rsidRPr="00780742">
        <w:rPr>
          <w:rFonts w:hint="eastAsia"/>
        </w:rPr>
        <w:t>星马精密部件（广东）有限公司</w:t>
      </w:r>
      <w:r w:rsidRPr="00322A92">
        <w:rPr>
          <w:rFonts w:asciiTheme="majorEastAsia" w:eastAsiaTheme="majorEastAsia" w:hAnsiTheme="majorEastAsia" w:cs="微软雅黑" w:hint="eastAsia"/>
          <w:bCs/>
          <w:kern w:val="0"/>
          <w:sz w:val="24"/>
          <w:shd w:val="clear" w:color="auto" w:fill="FFFFFF"/>
        </w:rPr>
        <w:t>】</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44"/>
          <w:sz w:val="24"/>
          <w:shd w:val="clear" w:color="auto" w:fill="FFFFFF"/>
        </w:rPr>
      </w:pPr>
      <w:r w:rsidRPr="00322A92">
        <w:rPr>
          <w:rFonts w:asciiTheme="majorEastAsia" w:eastAsiaTheme="majorEastAsia" w:hAnsiTheme="majorEastAsia" w:cs="微软雅黑" w:hint="eastAsia"/>
          <w:bCs/>
          <w:kern w:val="44"/>
          <w:sz w:val="24"/>
          <w:shd w:val="clear" w:color="auto" w:fill="FFFFFF"/>
        </w:rPr>
        <w:t>开户行：【招商银行股份有限公司东莞分行营业部】</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44"/>
          <w:sz w:val="24"/>
          <w:shd w:val="clear" w:color="auto" w:fill="FFFFFF"/>
        </w:rPr>
      </w:pPr>
      <w:r w:rsidRPr="00322A92">
        <w:rPr>
          <w:rFonts w:asciiTheme="majorEastAsia" w:eastAsiaTheme="majorEastAsia" w:hAnsiTheme="majorEastAsia" w:cs="微软雅黑" w:hint="eastAsia"/>
          <w:bCs/>
          <w:kern w:val="44"/>
          <w:sz w:val="24"/>
          <w:shd w:val="clear" w:color="auto" w:fill="FFFFFF"/>
        </w:rPr>
        <w:t>账号：【769910957010588】</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中标人不能按照我司要求时间办理拉运中标设备出厂的；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3</w:t>
      </w:r>
      <w:r w:rsidR="008F0632">
        <w:rPr>
          <w:rFonts w:asciiTheme="majorEastAsia" w:eastAsiaTheme="majorEastAsia" w:hAnsiTheme="majorEastAsia" w:hint="eastAsia"/>
          <w:b/>
          <w:sz w:val="24"/>
        </w:rPr>
        <w:t>、质量标准：</w:t>
      </w:r>
      <w:r>
        <w:rPr>
          <w:rFonts w:asciiTheme="majorEastAsia" w:eastAsiaTheme="majorEastAsia" w:hAnsiTheme="majorEastAsia" w:hint="eastAsia"/>
          <w:sz w:val="24"/>
        </w:rPr>
        <w:t>国家相关行业</w:t>
      </w:r>
      <w:r w:rsidR="008F0632">
        <w:rPr>
          <w:rFonts w:asciiTheme="majorEastAsia" w:eastAsiaTheme="majorEastAsia" w:hAnsiTheme="majorEastAsia" w:hint="eastAsia"/>
          <w:sz w:val="24"/>
        </w:rPr>
        <w:t>标准为准。</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w:t>
      </w:r>
      <w:proofErr w:type="gramStart"/>
      <w:r>
        <w:rPr>
          <w:rFonts w:asciiTheme="majorEastAsia" w:eastAsiaTheme="majorEastAsia" w:hAnsiTheme="majorEastAsia" w:hint="eastAsia"/>
          <w:sz w:val="24"/>
        </w:rPr>
        <w:t>不</w:t>
      </w:r>
      <w:proofErr w:type="gramEnd"/>
      <w:r>
        <w:rPr>
          <w:rFonts w:asciiTheme="majorEastAsia" w:eastAsiaTheme="majorEastAsia" w:hAnsiTheme="majorEastAsia" w:hint="eastAsia"/>
          <w:sz w:val="24"/>
        </w:rPr>
        <w:t>诚信单位，取消其投标资格三年，冻结前期末结货款申请3~6个月；影响招标项目质量和正常生产秩序的，经确认将永久取消其投标资格，冻结前期末结货款申请6~12个月。</w:t>
      </w:r>
    </w:p>
    <w:p w:rsidR="00522F8E" w:rsidRDefault="00847E35" w:rsidP="002452B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w:t>
      </w:r>
      <w:r w:rsidR="008F0632">
        <w:rPr>
          <w:rFonts w:asciiTheme="majorEastAsia" w:eastAsiaTheme="majorEastAsia" w:hAnsiTheme="majorEastAsia" w:hint="eastAsia"/>
          <w:szCs w:val="24"/>
        </w:rPr>
        <w:t>、廉洁举报热</w:t>
      </w:r>
      <w:r w:rsidR="008F0632"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1"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2" w:history="1">
        <w:r w:rsidR="0005083E" w:rsidRPr="00610A53">
          <w:rPr>
            <w:rFonts w:asciiTheme="majorEastAsia" w:eastAsiaTheme="majorEastAsia" w:hAnsiTheme="majorEastAsia" w:hint="eastAsia"/>
            <w:szCs w:val="24"/>
          </w:rPr>
          <w:t>jubao@first-panel.com</w:t>
        </w:r>
      </w:hyperlink>
      <w:r w:rsidR="008F0632"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008F0632" w:rsidRPr="00610A53">
        <w:rPr>
          <w:rFonts w:asciiTheme="majorEastAsia" w:eastAsiaTheme="majorEastAsia" w:hAnsiTheme="majorEastAsia" w:hint="eastAsia"/>
          <w:szCs w:val="24"/>
        </w:rPr>
        <w:t>有义务对其发现的</w:t>
      </w:r>
      <w:r w:rsidR="008F0632">
        <w:rPr>
          <w:rFonts w:asciiTheme="majorEastAsia" w:eastAsiaTheme="majorEastAsia" w:hAnsiTheme="majorEastAsia" w:hint="eastAsia"/>
          <w:szCs w:val="24"/>
        </w:rPr>
        <w:t>招标工作人员的贪污受贿、以权谋私等不廉洁行为进行举报或者检举。</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w:t>
      </w:r>
      <w:proofErr w:type="gramStart"/>
      <w:r w:rsidR="002452BE">
        <w:rPr>
          <w:rFonts w:ascii="宋体" w:hAnsi="宋体" w:hint="eastAsia"/>
          <w:sz w:val="24"/>
        </w:rPr>
        <w:t>强伟光</w:t>
      </w:r>
      <w:proofErr w:type="gramEnd"/>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sidR="002452BE">
        <w:rPr>
          <w:rFonts w:ascii="宋体" w:hAnsi="宋体" w:hint="eastAsia"/>
          <w:sz w:val="24"/>
        </w:rPr>
        <w:t>13480944753</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207354" w:rsidRDefault="00207354" w:rsidP="00207354">
      <w:pPr>
        <w:pStyle w:val="a0"/>
      </w:pPr>
    </w:p>
    <w:p w:rsidR="00207354" w:rsidRPr="00207354" w:rsidRDefault="00207354" w:rsidP="00207354">
      <w:pPr>
        <w:pStyle w:val="a0"/>
      </w:pPr>
    </w:p>
    <w:p w:rsidR="00D6012E" w:rsidRDefault="00D6012E" w:rsidP="00FB34FE">
      <w:pPr>
        <w:spacing w:line="540" w:lineRule="exact"/>
        <w:textAlignment w:val="baseline"/>
        <w:rPr>
          <w:rFonts w:ascii="仿宋" w:eastAsia="仿宋" w:hAnsi="仿宋"/>
          <w:b/>
          <w:color w:val="000000"/>
          <w:sz w:val="32"/>
          <w:szCs w:val="32"/>
        </w:rPr>
      </w:pPr>
    </w:p>
    <w:p w:rsidR="002452BE" w:rsidRDefault="002452BE" w:rsidP="002452BE">
      <w:pPr>
        <w:pStyle w:val="a0"/>
      </w:pPr>
    </w:p>
    <w:p w:rsidR="002452BE" w:rsidRDefault="002452BE" w:rsidP="002452BE">
      <w:pPr>
        <w:pStyle w:val="a0"/>
      </w:pPr>
    </w:p>
    <w:p w:rsidR="002452BE" w:rsidRDefault="002452BE" w:rsidP="002452BE">
      <w:pPr>
        <w:pStyle w:val="a0"/>
      </w:pPr>
    </w:p>
    <w:p w:rsidR="002452BE" w:rsidRDefault="002452BE" w:rsidP="002452BE">
      <w:pPr>
        <w:pStyle w:val="a0"/>
      </w:pPr>
    </w:p>
    <w:p w:rsidR="002452BE" w:rsidRDefault="002452BE" w:rsidP="002452BE">
      <w:pPr>
        <w:pStyle w:val="a0"/>
      </w:pPr>
    </w:p>
    <w:p w:rsidR="002452BE" w:rsidRDefault="002452BE" w:rsidP="002452BE">
      <w:pPr>
        <w:pStyle w:val="a0"/>
      </w:pPr>
    </w:p>
    <w:p w:rsidR="002452BE" w:rsidRPr="002452BE" w:rsidRDefault="002452BE" w:rsidP="002452BE">
      <w:pPr>
        <w:pStyle w:val="a0"/>
      </w:pPr>
    </w:p>
    <w:p w:rsidR="00FB34FE" w:rsidRDefault="00FB34FE" w:rsidP="00FB34FE">
      <w:pPr>
        <w:spacing w:line="540" w:lineRule="exact"/>
        <w:textAlignment w:val="baseline"/>
        <w:rPr>
          <w:rFonts w:ascii="仿宋" w:eastAsia="仿宋" w:hAnsi="仿宋"/>
          <w:b/>
          <w:color w:val="000000"/>
          <w:sz w:val="32"/>
          <w:szCs w:val="32"/>
          <w:lang w:eastAsia="zh-TW"/>
        </w:rPr>
      </w:pPr>
      <w:r>
        <w:rPr>
          <w:rFonts w:ascii="仿宋" w:eastAsia="仿宋" w:hAnsi="仿宋" w:hint="eastAsia"/>
          <w:b/>
          <w:color w:val="000000"/>
          <w:sz w:val="32"/>
          <w:szCs w:val="32"/>
        </w:rPr>
        <w:t>附件</w:t>
      </w:r>
      <w:r w:rsidR="007718B0">
        <w:rPr>
          <w:rFonts w:ascii="仿宋" w:eastAsia="仿宋" w:hAnsi="仿宋" w:hint="eastAsia"/>
          <w:b/>
          <w:color w:val="000000"/>
          <w:sz w:val="32"/>
          <w:szCs w:val="32"/>
        </w:rPr>
        <w:t>一</w:t>
      </w:r>
      <w:r>
        <w:rPr>
          <w:rFonts w:ascii="仿宋" w:eastAsia="仿宋" w:hAnsi="仿宋" w:hint="eastAsia"/>
          <w:b/>
          <w:color w:val="000000"/>
          <w:sz w:val="32"/>
          <w:szCs w:val="32"/>
        </w:rPr>
        <w:t xml:space="preserve">： </w:t>
      </w:r>
      <w:r w:rsidR="00847E35">
        <w:rPr>
          <w:rFonts w:ascii="仿宋" w:eastAsia="仿宋" w:hAnsi="仿宋" w:hint="eastAsia"/>
          <w:b/>
          <w:color w:val="000000"/>
          <w:sz w:val="32"/>
          <w:szCs w:val="32"/>
        </w:rPr>
        <w:t>投标授权函</w:t>
      </w:r>
      <w:r>
        <w:rPr>
          <w:rFonts w:ascii="仿宋" w:eastAsia="仿宋" w:hAnsi="仿宋" w:hint="eastAsia"/>
          <w:b/>
          <w:color w:val="000000"/>
          <w:sz w:val="32"/>
          <w:szCs w:val="32"/>
        </w:rPr>
        <w:t xml:space="preserve">                   </w:t>
      </w:r>
    </w:p>
    <w:p w:rsidR="00FB34FE" w:rsidRPr="00EA1475" w:rsidRDefault="00FB34FE" w:rsidP="00EA1475">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 标 授 权 函</w:t>
      </w:r>
    </w:p>
    <w:p w:rsidR="007718B0" w:rsidRPr="00EA1475" w:rsidRDefault="00FB34FE" w:rsidP="00EA1475">
      <w:pPr>
        <w:pStyle w:val="a8"/>
        <w:spacing w:line="600" w:lineRule="exact"/>
        <w:textAlignment w:val="baseline"/>
        <w:rPr>
          <w:rFonts w:asciiTheme="minorEastAsia" w:hAnsiTheme="minorEastAsia" w:cs="宋体"/>
          <w:color w:val="000000"/>
          <w:kern w:val="0"/>
          <w:sz w:val="24"/>
          <w:szCs w:val="28"/>
        </w:rPr>
      </w:pPr>
      <w:r w:rsidRPr="00EA1475">
        <w:rPr>
          <w:rFonts w:asciiTheme="minorEastAsia" w:hAnsiTheme="minorEastAsia" w:cs="宋体" w:hint="eastAsia"/>
          <w:color w:val="000000"/>
          <w:kern w:val="0"/>
          <w:sz w:val="24"/>
          <w:szCs w:val="28"/>
        </w:rPr>
        <w:t>致：</w:t>
      </w:r>
      <w:r w:rsidR="007718B0" w:rsidRPr="00EA1475">
        <w:rPr>
          <w:rFonts w:asciiTheme="minorEastAsia" w:hAnsiTheme="minorEastAsia" w:cs="宋体" w:hint="eastAsia"/>
          <w:color w:val="000000"/>
          <w:kern w:val="0"/>
          <w:sz w:val="24"/>
          <w:szCs w:val="28"/>
        </w:rPr>
        <w:t>江西星星科技股份有限公司</w:t>
      </w:r>
      <w:r w:rsidRPr="00EA1475">
        <w:rPr>
          <w:rFonts w:asciiTheme="minorEastAsia" w:hAnsiTheme="minorEastAsia" w:cs="宋体" w:hint="eastAsia"/>
          <w:color w:val="000000"/>
          <w:kern w:val="0"/>
          <w:sz w:val="24"/>
          <w:szCs w:val="28"/>
        </w:rPr>
        <w:t xml:space="preserve">  ：</w:t>
      </w:r>
    </w:p>
    <w:p w:rsidR="00FB34FE" w:rsidRPr="00EA1475" w:rsidRDefault="00FB34FE" w:rsidP="00EA1475">
      <w:pPr>
        <w:pStyle w:val="a0"/>
        <w:tabs>
          <w:tab w:val="left" w:pos="1260"/>
        </w:tabs>
        <w:spacing w:line="600" w:lineRule="exact"/>
        <w:ind w:firstLineChars="200" w:firstLine="520"/>
        <w:jc w:val="both"/>
        <w:textAlignment w:val="baseline"/>
        <w:rPr>
          <w:rFonts w:asciiTheme="minorEastAsia" w:hAnsiTheme="minorEastAsia" w:cs="微软雅黑"/>
          <w:b/>
          <w:szCs w:val="28"/>
        </w:rPr>
      </w:pPr>
      <w:r w:rsidRPr="00EA1475">
        <w:rPr>
          <w:rFonts w:asciiTheme="minorEastAsia" w:hAnsiTheme="minorEastAsia" w:cs="宋体" w:hint="eastAsia"/>
          <w:color w:val="000000"/>
          <w:szCs w:val="28"/>
        </w:rPr>
        <w:t>根据贵单位</w:t>
      </w:r>
      <w:r w:rsidR="007718B0" w:rsidRPr="00EA1475">
        <w:rPr>
          <w:rFonts w:asciiTheme="minorEastAsia" w:hAnsiTheme="minorEastAsia" w:cs="宋体" w:hint="eastAsia"/>
          <w:color w:val="000000"/>
          <w:kern w:val="11"/>
          <w:szCs w:val="28"/>
        </w:rPr>
        <w:t>招标项目</w:t>
      </w:r>
      <w:r w:rsidRPr="00EA1475">
        <w:rPr>
          <w:rFonts w:asciiTheme="minorEastAsia" w:hAnsiTheme="minorEastAsia" w:cs="微软雅黑" w:hint="eastAsia"/>
          <w:bCs w:val="0"/>
          <w:spacing w:val="0"/>
          <w:szCs w:val="28"/>
          <w:shd w:val="clear" w:color="auto" w:fill="FFFFFF"/>
        </w:rPr>
        <w:t>【</w:t>
      </w:r>
      <w:r w:rsidR="002452BE">
        <w:rPr>
          <w:rFonts w:asciiTheme="minorEastAsia" w:hAnsiTheme="minorEastAsia" w:cs="宋体" w:hint="eastAsia"/>
          <w:color w:val="000000"/>
          <w:szCs w:val="28"/>
        </w:rPr>
        <w:t>星马精密废旧物资处置</w:t>
      </w:r>
      <w:r w:rsidR="00207354" w:rsidRPr="00207354">
        <w:rPr>
          <w:rFonts w:asciiTheme="minorEastAsia" w:hAnsiTheme="minorEastAsia" w:cs="宋体" w:hint="eastAsia"/>
          <w:color w:val="000000"/>
          <w:szCs w:val="28"/>
        </w:rPr>
        <w:t>项目</w:t>
      </w:r>
      <w:r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szCs w:val="28"/>
          <w:shd w:val="clear" w:color="auto" w:fill="FFFFFF"/>
        </w:rPr>
        <w:t>项目编号：【X</w:t>
      </w:r>
      <w:r w:rsidR="007718B0" w:rsidRPr="00EA1475">
        <w:rPr>
          <w:rFonts w:asciiTheme="minorEastAsia" w:hAnsiTheme="minorEastAsia" w:cs="微软雅黑"/>
          <w:szCs w:val="28"/>
          <w:shd w:val="clear" w:color="auto" w:fill="FFFFFF"/>
        </w:rPr>
        <w:t>XZB(</w:t>
      </w:r>
      <w:r w:rsidR="002452BE">
        <w:rPr>
          <w:rFonts w:asciiTheme="minorEastAsia" w:hAnsiTheme="minorEastAsia" w:cs="微软雅黑" w:hint="eastAsia"/>
          <w:szCs w:val="28"/>
          <w:shd w:val="clear" w:color="auto" w:fill="FFFFFF"/>
        </w:rPr>
        <w:t>FL</w:t>
      </w:r>
      <w:r w:rsidR="007718B0" w:rsidRPr="00EA1475">
        <w:rPr>
          <w:rFonts w:asciiTheme="minorEastAsia" w:hAnsiTheme="minorEastAsia" w:cs="微软雅黑"/>
          <w:szCs w:val="28"/>
          <w:shd w:val="clear" w:color="auto" w:fill="FFFFFF"/>
        </w:rPr>
        <w:t>)</w:t>
      </w:r>
      <w:r w:rsidR="007718B0" w:rsidRPr="00EA1475">
        <w:rPr>
          <w:rFonts w:asciiTheme="minorEastAsia" w:hAnsiTheme="minorEastAsia" w:cs="微软雅黑" w:hint="eastAsia"/>
          <w:szCs w:val="28"/>
          <w:shd w:val="clear" w:color="auto" w:fill="FFFFFF"/>
        </w:rPr>
        <w:t>-﹝2</w:t>
      </w:r>
      <w:r w:rsidR="007718B0" w:rsidRPr="00EA1475">
        <w:rPr>
          <w:rFonts w:asciiTheme="minorEastAsia" w:hAnsiTheme="minorEastAsia" w:cs="微软雅黑"/>
          <w:szCs w:val="28"/>
          <w:shd w:val="clear" w:color="auto" w:fill="FFFFFF"/>
        </w:rPr>
        <w:t>02</w:t>
      </w:r>
      <w:r w:rsidR="00D6012E">
        <w:rPr>
          <w:rFonts w:asciiTheme="minorEastAsia" w:hAnsiTheme="minorEastAsia" w:cs="微软雅黑" w:hint="eastAsia"/>
          <w:szCs w:val="28"/>
          <w:shd w:val="clear" w:color="auto" w:fill="FFFFFF"/>
        </w:rPr>
        <w:t>4</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微软雅黑"/>
          <w:szCs w:val="28"/>
          <w:shd w:val="clear" w:color="auto" w:fill="FFFFFF"/>
        </w:rPr>
        <w:t>00</w:t>
      </w:r>
      <w:r w:rsidR="002452BE">
        <w:rPr>
          <w:rFonts w:asciiTheme="minorEastAsia" w:hAnsiTheme="minorEastAsia" w:cs="微软雅黑" w:hint="eastAsia"/>
          <w:szCs w:val="28"/>
          <w:shd w:val="clear" w:color="auto" w:fill="FFFFFF"/>
        </w:rPr>
        <w:t>2</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Cs w:val="28"/>
        </w:rPr>
        <w:t>的招标文件</w:t>
      </w:r>
      <w:r w:rsidR="007718B0" w:rsidRPr="00EA1475">
        <w:rPr>
          <w:rFonts w:asciiTheme="minorEastAsia" w:hAnsiTheme="minorEastAsia" w:cs="微软雅黑" w:hint="eastAsia"/>
          <w:bCs w:val="0"/>
          <w:spacing w:val="0"/>
          <w:szCs w:val="28"/>
          <w:shd w:val="clear" w:color="auto" w:fill="FFFFFF"/>
        </w:rPr>
        <w:t>，</w:t>
      </w:r>
      <w:r w:rsidRPr="00EA1475">
        <w:rPr>
          <w:rFonts w:asciiTheme="minorEastAsia" w:hAnsiTheme="minorEastAsia" w:cs="宋体" w:hint="eastAsia"/>
          <w:color w:val="000000"/>
          <w:szCs w:val="28"/>
        </w:rPr>
        <w:t>正式授权下述签字人（姓名</w:t>
      </w:r>
      <w:r w:rsidR="007718B0" w:rsidRPr="00EA1475">
        <w:rPr>
          <w:rFonts w:asciiTheme="minorEastAsia" w:hAnsiTheme="minorEastAsia" w:cs="宋体" w:hint="eastAsia"/>
          <w:color w:val="000000"/>
          <w:szCs w:val="28"/>
        </w:rPr>
        <w:t>：</w:t>
      </w:r>
      <w:r w:rsidR="007718B0" w:rsidRPr="00EA1475">
        <w:rPr>
          <w:rFonts w:asciiTheme="minorEastAsia" w:hAnsiTheme="minorEastAsia" w:cs="宋体" w:hint="eastAsia"/>
          <w:color w:val="000000"/>
          <w:szCs w:val="28"/>
          <w:u w:val="single"/>
        </w:rPr>
        <w:t xml:space="preserve">           </w:t>
      </w:r>
      <w:r w:rsidR="007718B0" w:rsidRPr="00EA1475">
        <w:rPr>
          <w:rFonts w:asciiTheme="minorEastAsia" w:hAnsiTheme="minorEastAsia" w:cs="宋体" w:hint="eastAsia"/>
          <w:color w:val="000000"/>
          <w:szCs w:val="28"/>
        </w:rPr>
        <w:t>、</w:t>
      </w:r>
      <w:r w:rsidRPr="00EA1475">
        <w:rPr>
          <w:rFonts w:asciiTheme="minorEastAsia" w:hAnsiTheme="minorEastAsia" w:cs="宋体" w:hint="eastAsia"/>
          <w:color w:val="000000"/>
          <w:szCs w:val="28"/>
        </w:rPr>
        <w:t>职务</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、身份证</w:t>
      </w:r>
      <w:r w:rsidR="007718B0" w:rsidRPr="00EA1475">
        <w:rPr>
          <w:rFonts w:asciiTheme="minorEastAsia" w:hAnsiTheme="minorEastAsia" w:cs="宋体" w:hint="eastAsia"/>
          <w:color w:val="000000"/>
          <w:szCs w:val="28"/>
        </w:rPr>
        <w:t>号码：</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）代表投标人(投标人的名称)，提交下述文件。</w:t>
      </w: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授权单位盖章</w:t>
      </w:r>
      <w:r w:rsidRPr="00EA1475">
        <w:rPr>
          <w:rFonts w:asciiTheme="minorEastAsia" w:hAnsiTheme="minorEastAsia" w:hint="eastAsia"/>
          <w:szCs w:val="28"/>
        </w:rPr>
        <w:t>：</w:t>
      </w: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年</w:t>
      </w:r>
      <w:r w:rsidRPr="00EA1475">
        <w:rPr>
          <w:rFonts w:asciiTheme="minorEastAsia" w:hAnsiTheme="minorEastAsia" w:hint="eastAsia"/>
          <w:szCs w:val="28"/>
        </w:rPr>
        <w:t xml:space="preserve">  </w:t>
      </w:r>
      <w:r w:rsidRPr="00EA1475">
        <w:rPr>
          <w:rFonts w:asciiTheme="minorEastAsia" w:hAnsiTheme="minorEastAsia"/>
          <w:szCs w:val="28"/>
        </w:rPr>
        <w:t>月</w:t>
      </w:r>
      <w:r w:rsidRPr="00EA1475">
        <w:rPr>
          <w:rFonts w:asciiTheme="minorEastAsia" w:hAnsiTheme="minorEastAsia" w:hint="eastAsia"/>
          <w:szCs w:val="28"/>
        </w:rPr>
        <w:t xml:space="preserve">  </w:t>
      </w:r>
      <w:r w:rsidRPr="00EA1475">
        <w:rPr>
          <w:rFonts w:asciiTheme="minorEastAsia" w:hAnsiTheme="minorEastAsia"/>
          <w:szCs w:val="28"/>
        </w:rPr>
        <w:t>日</w:t>
      </w: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FB34FE" w:rsidRPr="009437FF" w:rsidRDefault="00FB34FE" w:rsidP="009437FF">
      <w:pPr>
        <w:spacing w:line="540" w:lineRule="exact"/>
        <w:textAlignment w:val="baseline"/>
        <w:rPr>
          <w:rFonts w:ascii="仿宋" w:eastAsia="仿宋" w:hAnsi="仿宋"/>
          <w:b/>
          <w:color w:val="000000"/>
          <w:sz w:val="32"/>
          <w:szCs w:val="32"/>
        </w:rPr>
      </w:pPr>
      <w:r w:rsidRPr="009437FF">
        <w:rPr>
          <w:rFonts w:ascii="仿宋" w:eastAsia="仿宋" w:hAnsi="仿宋"/>
          <w:b/>
          <w:color w:val="000000"/>
          <w:sz w:val="32"/>
          <w:szCs w:val="32"/>
        </w:rPr>
        <w:t>附件</w:t>
      </w:r>
      <w:r w:rsidR="007718B0" w:rsidRPr="009437FF">
        <w:rPr>
          <w:rFonts w:ascii="仿宋" w:eastAsia="仿宋" w:hAnsi="仿宋" w:hint="eastAsia"/>
          <w:b/>
          <w:color w:val="000000"/>
          <w:sz w:val="32"/>
          <w:szCs w:val="32"/>
        </w:rPr>
        <w:t>二</w:t>
      </w:r>
      <w:r w:rsidRPr="009437FF">
        <w:rPr>
          <w:rFonts w:ascii="仿宋" w:eastAsia="仿宋" w:hAnsi="仿宋" w:hint="eastAsia"/>
          <w:b/>
          <w:color w:val="000000"/>
          <w:sz w:val="32"/>
          <w:szCs w:val="32"/>
        </w:rPr>
        <w:t>：</w:t>
      </w:r>
      <w:r w:rsidR="00847E35">
        <w:rPr>
          <w:rFonts w:ascii="仿宋" w:eastAsia="仿宋" w:hAnsi="仿宋" w:hint="eastAsia"/>
          <w:b/>
          <w:color w:val="000000"/>
          <w:sz w:val="32"/>
          <w:szCs w:val="32"/>
        </w:rPr>
        <w:t>投标单位授权权限声明</w:t>
      </w:r>
    </w:p>
    <w:p w:rsidR="00FB34FE" w:rsidRPr="003245DD" w:rsidRDefault="00FB34FE" w:rsidP="00FB34FE">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投标单位授权权限声明</w:t>
      </w:r>
    </w:p>
    <w:p w:rsidR="00FB34FE" w:rsidRPr="007718B0" w:rsidRDefault="00FB34FE" w:rsidP="007718B0">
      <w:pPr>
        <w:pStyle w:val="a8"/>
        <w:spacing w:line="540" w:lineRule="exact"/>
        <w:ind w:firstLineChars="200" w:firstLine="560"/>
        <w:textAlignment w:val="baseline"/>
        <w:rPr>
          <w:rFonts w:ascii="仿宋" w:eastAsia="仿宋" w:hAnsi="仿宋" w:cs="宋体"/>
          <w:color w:val="000000"/>
          <w:sz w:val="28"/>
          <w:szCs w:val="28"/>
        </w:rPr>
      </w:pP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我单位同意授权人</w:t>
      </w:r>
      <w:r w:rsidRPr="00EA1475">
        <w:rPr>
          <w:rFonts w:asciiTheme="minorEastAsia" w:hAnsiTheme="minorEastAsia" w:cs="宋体" w:hint="eastAsia"/>
          <w:color w:val="000000"/>
          <w:sz w:val="24"/>
          <w:szCs w:val="28"/>
        </w:rPr>
        <w:t>如下权限：</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1、我们承诺根据招标文件的规定，完成投标人的责任和义务。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2、我们已详细审核全部招标文件，参考资料及有关附件，我们完全理解并同意放弃对这方面有不明或误解的权利。</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3、我们同意在招标文件中规定的投标日期起遵循本招标文件，并在规定的投标有效期满之前均具有约束力，并有可能中标。</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4、同意向贵方提供贵方可能要求的与本招标有关的任何数据或资料。</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5、我们完全理解贵方有权决定中标者，还理解贵方不一定接受最低的报价或其他报价。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与本次投标有关的正式通讯地址为：</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投标人名称（公章）：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投标人法定代表人签名或盖章：</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投标人代表姓名：               职务：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地址：                         邮编：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电话、传真：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开户银行：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银行账号：                                                    </w:t>
      </w:r>
    </w:p>
    <w:p w:rsidR="00FB34FE" w:rsidRPr="00EA1475" w:rsidRDefault="00FB34FE" w:rsidP="00EA1475">
      <w:pPr>
        <w:pStyle w:val="a8"/>
        <w:spacing w:line="540" w:lineRule="exact"/>
        <w:ind w:firstLineChars="1600" w:firstLine="384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日期：    年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 xml:space="preserve">月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日</w:t>
      </w:r>
    </w:p>
    <w:p w:rsidR="00FB34FE" w:rsidRDefault="00FB34FE" w:rsidP="00575DBF">
      <w:pPr>
        <w:rPr>
          <w:rFonts w:asciiTheme="majorEastAsia" w:eastAsiaTheme="majorEastAsia" w:hAnsiTheme="majorEastAsia" w:cs="微软雅黑"/>
          <w:kern w:val="0"/>
          <w:sz w:val="24"/>
          <w:shd w:val="clear" w:color="auto" w:fill="FFFFFF"/>
        </w:rPr>
      </w:pPr>
    </w:p>
    <w:p w:rsidR="00FB34FE" w:rsidRDefault="00FB34FE" w:rsidP="00FB34FE">
      <w:pPr>
        <w:pStyle w:val="a0"/>
      </w:pPr>
    </w:p>
    <w:p w:rsidR="00FB34FE" w:rsidRDefault="00FB34FE" w:rsidP="00FB34FE">
      <w:pPr>
        <w:pStyle w:val="a0"/>
      </w:pPr>
    </w:p>
    <w:p w:rsidR="00FB34FE" w:rsidRDefault="00FB34FE" w:rsidP="00FB34FE">
      <w:pPr>
        <w:pStyle w:val="a0"/>
      </w:pPr>
    </w:p>
    <w:p w:rsidR="007718B0" w:rsidRDefault="007718B0" w:rsidP="00FB34FE">
      <w:pPr>
        <w:pStyle w:val="a0"/>
      </w:pPr>
    </w:p>
    <w:p w:rsidR="004321A0" w:rsidRDefault="004321A0" w:rsidP="00FB34FE">
      <w:pPr>
        <w:pStyle w:val="a0"/>
      </w:pPr>
    </w:p>
    <w:p w:rsidR="007718B0" w:rsidRPr="00FB34FE" w:rsidRDefault="007718B0" w:rsidP="00FB34FE">
      <w:pPr>
        <w:pStyle w:val="a0"/>
      </w:pPr>
    </w:p>
    <w:p w:rsidR="006952B9" w:rsidRPr="009437FF" w:rsidRDefault="008F0632" w:rsidP="009437FF">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t>附件</w:t>
      </w:r>
      <w:r w:rsidR="00847E35">
        <w:rPr>
          <w:rFonts w:ascii="仿宋" w:eastAsia="仿宋" w:hAnsi="仿宋" w:hint="eastAsia"/>
          <w:b/>
          <w:color w:val="000000"/>
          <w:sz w:val="32"/>
          <w:szCs w:val="32"/>
        </w:rPr>
        <w:t>三</w:t>
      </w:r>
      <w:r w:rsidRPr="009437FF">
        <w:rPr>
          <w:rFonts w:ascii="仿宋" w:eastAsia="仿宋" w:hAnsi="仿宋" w:hint="eastAsia"/>
          <w:b/>
          <w:color w:val="000000"/>
          <w:sz w:val="32"/>
          <w:szCs w:val="32"/>
        </w:rPr>
        <w:t>：投标保证承诺函</w:t>
      </w:r>
    </w:p>
    <w:p w:rsidR="006952B9" w:rsidRPr="003245DD" w:rsidRDefault="008F0632" w:rsidP="003245DD">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投标保证承诺函</w:t>
      </w:r>
    </w:p>
    <w:p w:rsidR="007D0BB0" w:rsidRPr="00EA1475" w:rsidRDefault="008F0632" w:rsidP="003F7162">
      <w:pPr>
        <w:pStyle w:val="a8"/>
        <w:spacing w:line="540" w:lineRule="exact"/>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致：</w:t>
      </w:r>
      <w:r w:rsidR="00CB4C5F" w:rsidRPr="00EA1475">
        <w:rPr>
          <w:rFonts w:asciiTheme="minorEastAsia" w:hAnsiTheme="minorEastAsia" w:cs="宋体" w:hint="eastAsia"/>
          <w:color w:val="000000"/>
          <w:sz w:val="24"/>
          <w:szCs w:val="28"/>
        </w:rPr>
        <w:t>江西星星科技股份有限公司</w:t>
      </w:r>
    </w:p>
    <w:p w:rsidR="001C3E33" w:rsidRPr="00EA1475" w:rsidRDefault="001C3E33"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我司参与贵方组织的招标项目：项目名称 </w:t>
      </w:r>
      <w:r w:rsidR="007D0BB0" w:rsidRPr="00EA1475">
        <w:rPr>
          <w:rFonts w:asciiTheme="minorEastAsia" w:hAnsiTheme="minorEastAsia" w:cs="宋体" w:hint="eastAsia"/>
          <w:color w:val="000000"/>
          <w:sz w:val="24"/>
          <w:szCs w:val="28"/>
        </w:rPr>
        <w:t>：</w:t>
      </w:r>
      <w:r w:rsidR="002452BE" w:rsidRPr="00EA1475">
        <w:rPr>
          <w:rFonts w:asciiTheme="minorEastAsia" w:hAnsiTheme="minorEastAsia" w:cs="微软雅黑" w:hint="eastAsia"/>
          <w:bCs/>
          <w:szCs w:val="28"/>
          <w:shd w:val="clear" w:color="auto" w:fill="FFFFFF"/>
        </w:rPr>
        <w:t>【</w:t>
      </w:r>
      <w:r w:rsidR="002452BE">
        <w:rPr>
          <w:rFonts w:asciiTheme="minorEastAsia" w:hAnsiTheme="minorEastAsia" w:cs="宋体" w:hint="eastAsia"/>
          <w:color w:val="000000"/>
          <w:szCs w:val="28"/>
        </w:rPr>
        <w:t>星马精密废旧物资处置</w:t>
      </w:r>
      <w:r w:rsidR="002452BE" w:rsidRPr="00207354">
        <w:rPr>
          <w:rFonts w:asciiTheme="minorEastAsia" w:hAnsiTheme="minorEastAsia" w:cs="宋体" w:hint="eastAsia"/>
          <w:color w:val="000000"/>
          <w:szCs w:val="28"/>
        </w:rPr>
        <w:t>项目</w:t>
      </w:r>
      <w:r w:rsidR="002452BE" w:rsidRPr="00EA1475">
        <w:rPr>
          <w:rFonts w:asciiTheme="minorEastAsia" w:hAnsiTheme="minorEastAsia" w:cs="微软雅黑" w:hint="eastAsia"/>
          <w:bCs/>
          <w:szCs w:val="28"/>
          <w:shd w:val="clear" w:color="auto" w:fill="FFFFFF"/>
        </w:rPr>
        <w:t>】，</w:t>
      </w:r>
      <w:r w:rsidR="002452BE" w:rsidRPr="00EA1475">
        <w:rPr>
          <w:rFonts w:asciiTheme="minorEastAsia" w:hAnsiTheme="minorEastAsia" w:cs="微软雅黑" w:hint="eastAsia"/>
          <w:szCs w:val="28"/>
          <w:shd w:val="clear" w:color="auto" w:fill="FFFFFF"/>
        </w:rPr>
        <w:t>项目编号：【X</w:t>
      </w:r>
      <w:r w:rsidR="002452BE" w:rsidRPr="00EA1475">
        <w:rPr>
          <w:rFonts w:asciiTheme="minorEastAsia" w:hAnsiTheme="minorEastAsia" w:cs="微软雅黑"/>
          <w:szCs w:val="28"/>
          <w:shd w:val="clear" w:color="auto" w:fill="FFFFFF"/>
        </w:rPr>
        <w:t>XZB(</w:t>
      </w:r>
      <w:r w:rsidR="002452BE">
        <w:rPr>
          <w:rFonts w:asciiTheme="minorEastAsia" w:hAnsiTheme="minorEastAsia" w:cs="微软雅黑" w:hint="eastAsia"/>
          <w:szCs w:val="28"/>
          <w:shd w:val="clear" w:color="auto" w:fill="FFFFFF"/>
        </w:rPr>
        <w:t>FL</w:t>
      </w:r>
      <w:r w:rsidR="002452BE" w:rsidRPr="00EA1475">
        <w:rPr>
          <w:rFonts w:asciiTheme="minorEastAsia" w:hAnsiTheme="minorEastAsia" w:cs="微软雅黑"/>
          <w:szCs w:val="28"/>
          <w:shd w:val="clear" w:color="auto" w:fill="FFFFFF"/>
        </w:rPr>
        <w:t>)</w:t>
      </w:r>
      <w:r w:rsidR="002452BE" w:rsidRPr="00EA1475">
        <w:rPr>
          <w:rFonts w:asciiTheme="minorEastAsia" w:hAnsiTheme="minorEastAsia" w:cs="微软雅黑" w:hint="eastAsia"/>
          <w:szCs w:val="28"/>
          <w:shd w:val="clear" w:color="auto" w:fill="FFFFFF"/>
        </w:rPr>
        <w:t>-﹝2</w:t>
      </w:r>
      <w:r w:rsidR="002452BE" w:rsidRPr="00EA1475">
        <w:rPr>
          <w:rFonts w:asciiTheme="minorEastAsia" w:hAnsiTheme="minorEastAsia" w:cs="微软雅黑"/>
          <w:szCs w:val="28"/>
          <w:shd w:val="clear" w:color="auto" w:fill="FFFFFF"/>
        </w:rPr>
        <w:t>02</w:t>
      </w:r>
      <w:r w:rsidR="002452BE">
        <w:rPr>
          <w:rFonts w:asciiTheme="minorEastAsia" w:hAnsiTheme="minorEastAsia" w:cs="微软雅黑" w:hint="eastAsia"/>
          <w:szCs w:val="28"/>
          <w:shd w:val="clear" w:color="auto" w:fill="FFFFFF"/>
        </w:rPr>
        <w:t>4</w:t>
      </w:r>
      <w:r w:rsidR="002452BE" w:rsidRPr="00EA1475">
        <w:rPr>
          <w:rFonts w:asciiTheme="minorEastAsia" w:hAnsiTheme="minorEastAsia" w:cs="微软雅黑" w:hint="eastAsia"/>
          <w:szCs w:val="28"/>
          <w:shd w:val="clear" w:color="auto" w:fill="FFFFFF"/>
        </w:rPr>
        <w:t>﹞-</w:t>
      </w:r>
      <w:r w:rsidR="002452BE" w:rsidRPr="00EA1475">
        <w:rPr>
          <w:rFonts w:asciiTheme="minorEastAsia" w:hAnsiTheme="minorEastAsia" w:cs="微软雅黑"/>
          <w:szCs w:val="28"/>
          <w:shd w:val="clear" w:color="auto" w:fill="FFFFFF"/>
        </w:rPr>
        <w:t>00</w:t>
      </w:r>
      <w:r w:rsidR="002452BE">
        <w:rPr>
          <w:rFonts w:asciiTheme="minorEastAsia" w:hAnsiTheme="minorEastAsia" w:cs="微软雅黑" w:hint="eastAsia"/>
          <w:szCs w:val="28"/>
          <w:shd w:val="clear" w:color="auto" w:fill="FFFFFF"/>
        </w:rPr>
        <w:t>2</w:t>
      </w:r>
      <w:r w:rsidR="002452BE"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我司完全同意并承诺遵守贵司招标文件之约定，确定按开标议价程序中标价（或后期洽商之价格）承接此项目，贵司可按此价格接纳我司为中标人，我司无权拒绝。</w:t>
      </w:r>
      <w:r w:rsidRPr="00EA1475">
        <w:rPr>
          <w:rFonts w:asciiTheme="minorEastAsia" w:hAnsiTheme="minorEastAsia" w:cs="宋体"/>
          <w:color w:val="000000"/>
          <w:sz w:val="24"/>
          <w:szCs w:val="28"/>
        </w:rPr>
        <w:t>我方一旦中标，将严格按照投标文件中所承诺的报价、质量、工期、投标方案、项目经理等资料组织实施；我方一旦中标，将按规定及时与建设单位签订合同。</w:t>
      </w:r>
    </w:p>
    <w:p w:rsidR="003F7162" w:rsidRPr="00EA1475" w:rsidRDefault="0005083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w:t>
      </w:r>
      <w:r w:rsidRPr="00EA1475">
        <w:rPr>
          <w:rFonts w:asciiTheme="minorEastAsia" w:hAnsiTheme="minorEastAsia" w:cs="宋体" w:hint="eastAsia"/>
          <w:color w:val="000000"/>
          <w:sz w:val="24"/>
          <w:szCs w:val="28"/>
        </w:rPr>
        <w:t>司</w:t>
      </w:r>
      <w:r w:rsidRPr="00EA1475">
        <w:rPr>
          <w:rFonts w:asciiTheme="minorEastAsia" w:hAnsiTheme="minorEastAsia" w:cs="宋体"/>
          <w:color w:val="000000"/>
          <w:sz w:val="24"/>
          <w:szCs w:val="28"/>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在投标过程中，若</w:t>
      </w:r>
      <w:proofErr w:type="gramStart"/>
      <w:r w:rsidRPr="00EA1475">
        <w:rPr>
          <w:rFonts w:asciiTheme="minorEastAsia" w:hAnsiTheme="minorEastAsia" w:cs="宋体" w:hint="eastAsia"/>
          <w:color w:val="000000"/>
          <w:sz w:val="24"/>
          <w:szCs w:val="28"/>
        </w:rPr>
        <w:t>我司违返招标文件</w:t>
      </w:r>
      <w:proofErr w:type="gramEnd"/>
      <w:r w:rsidRPr="00EA1475">
        <w:rPr>
          <w:rFonts w:asciiTheme="minorEastAsia" w:hAnsiTheme="minorEastAsia" w:cs="宋体" w:hint="eastAsia"/>
          <w:color w:val="000000"/>
          <w:sz w:val="24"/>
          <w:szCs w:val="28"/>
        </w:rPr>
        <w:t>规定，</w:t>
      </w:r>
      <w:proofErr w:type="gramStart"/>
      <w:r w:rsidRPr="00EA1475">
        <w:rPr>
          <w:rFonts w:asciiTheme="minorEastAsia" w:hAnsiTheme="minorEastAsia" w:cs="宋体" w:hint="eastAsia"/>
          <w:color w:val="000000"/>
          <w:sz w:val="24"/>
          <w:szCs w:val="28"/>
        </w:rPr>
        <w:t>违返操作</w:t>
      </w:r>
      <w:proofErr w:type="gramEnd"/>
      <w:r w:rsidRPr="00EA1475">
        <w:rPr>
          <w:rFonts w:asciiTheme="minorEastAsia" w:hAnsiTheme="minorEastAsia" w:cs="宋体" w:hint="eastAsia"/>
          <w:color w:val="000000"/>
          <w:sz w:val="24"/>
          <w:szCs w:val="28"/>
        </w:rPr>
        <w:t>规范，造成本招标项目失败，我司向贵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w:t>
      </w:r>
    </w:p>
    <w:p w:rsidR="0005083E"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在投标有效期内，若我司有擅自撤回投标报价、</w:t>
      </w:r>
      <w:r w:rsidR="000C58AA" w:rsidRPr="00EA1475">
        <w:rPr>
          <w:rFonts w:asciiTheme="minorEastAsia" w:hAnsiTheme="minorEastAsia" w:cs="宋体" w:hint="eastAsia"/>
          <w:color w:val="000000"/>
          <w:sz w:val="24"/>
          <w:szCs w:val="28"/>
        </w:rPr>
        <w:t>以任何理由</w:t>
      </w:r>
      <w:r w:rsidRPr="00EA1475">
        <w:rPr>
          <w:rFonts w:asciiTheme="minorEastAsia" w:hAnsiTheme="minorEastAsia" w:cs="宋体" w:hint="eastAsia"/>
          <w:color w:val="000000"/>
          <w:sz w:val="24"/>
          <w:szCs w:val="28"/>
        </w:rPr>
        <w:t>放弃中标或不在贵</w:t>
      </w:r>
      <w:proofErr w:type="gramStart"/>
      <w:r w:rsidRPr="00EA1475">
        <w:rPr>
          <w:rFonts w:asciiTheme="minorEastAsia" w:hAnsiTheme="minorEastAsia" w:cs="宋体" w:hint="eastAsia"/>
          <w:color w:val="000000"/>
          <w:sz w:val="24"/>
          <w:szCs w:val="28"/>
        </w:rPr>
        <w:t>司规定</w:t>
      </w:r>
      <w:proofErr w:type="gramEnd"/>
      <w:r w:rsidRPr="00EA1475">
        <w:rPr>
          <w:rFonts w:asciiTheme="minorEastAsia" w:hAnsiTheme="minorEastAsia" w:cs="宋体" w:hint="eastAsia"/>
          <w:color w:val="000000"/>
          <w:sz w:val="24"/>
          <w:szCs w:val="28"/>
        </w:rPr>
        <w:t>的时间内与贵司签订合同等违约行为，我司向贵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不予退回，并且招标人有权取消投标人三个月以上的投标资格。</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特此承诺！</w:t>
      </w:r>
    </w:p>
    <w:p w:rsidR="006952B9" w:rsidRPr="00EA1475" w:rsidRDefault="008F063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投标人：（盖公章）</w:t>
      </w:r>
    </w:p>
    <w:p w:rsidR="001C3E33" w:rsidRPr="00EA1475" w:rsidRDefault="003F716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法定代表人（或授权代理人）</w:t>
      </w:r>
      <w:r w:rsidRPr="00EA1475">
        <w:rPr>
          <w:rFonts w:asciiTheme="minorEastAsia" w:hAnsiTheme="minorEastAsia" w:cs="宋体" w:hint="eastAsia"/>
          <w:color w:val="000000"/>
          <w:sz w:val="24"/>
          <w:szCs w:val="28"/>
        </w:rPr>
        <w:t>：</w:t>
      </w:r>
      <w:r w:rsidR="00955C5A" w:rsidRPr="00EA1475">
        <w:rPr>
          <w:rFonts w:asciiTheme="minorEastAsia" w:hAnsiTheme="minorEastAsia" w:cs="宋体"/>
          <w:color w:val="000000"/>
          <w:sz w:val="24"/>
          <w:szCs w:val="28"/>
        </w:rPr>
        <w:t>（签字）</w:t>
      </w:r>
    </w:p>
    <w:p w:rsidR="00EA1475" w:rsidRDefault="00EA1475" w:rsidP="000007B4">
      <w:pPr>
        <w:spacing w:line="540" w:lineRule="exact"/>
        <w:textAlignment w:val="baseline"/>
        <w:rPr>
          <w:rFonts w:ascii="仿宋" w:eastAsia="仿宋" w:hAnsi="仿宋"/>
          <w:b/>
          <w:color w:val="000000"/>
          <w:sz w:val="32"/>
          <w:szCs w:val="32"/>
        </w:rPr>
      </w:pPr>
    </w:p>
    <w:p w:rsidR="00FA3A1A" w:rsidRPr="00FA3A1A" w:rsidRDefault="00FA3A1A" w:rsidP="00FA3A1A">
      <w:pPr>
        <w:spacing w:line="540" w:lineRule="exact"/>
        <w:textAlignment w:val="baseline"/>
        <w:rPr>
          <w:rFonts w:ascii="仿宋" w:eastAsia="仿宋" w:hAnsi="仿宋"/>
          <w:b/>
          <w:color w:val="000000"/>
          <w:sz w:val="32"/>
          <w:szCs w:val="32"/>
        </w:rPr>
      </w:pPr>
    </w:p>
    <w:sectPr w:rsidR="00FA3A1A" w:rsidRPr="00FA3A1A" w:rsidSect="006952B9">
      <w:headerReference w:type="default" r:id="rId13"/>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A92" w:rsidRDefault="00322A92" w:rsidP="006952B9">
      <w:r>
        <w:separator/>
      </w:r>
    </w:p>
  </w:endnote>
  <w:endnote w:type="continuationSeparator" w:id="1">
    <w:p w:rsidR="00322A92" w:rsidRDefault="00322A92"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92" w:rsidRDefault="00322A92">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A92" w:rsidRDefault="00322A92" w:rsidP="006952B9">
      <w:r>
        <w:separator/>
      </w:r>
    </w:p>
  </w:footnote>
  <w:footnote w:type="continuationSeparator" w:id="1">
    <w:p w:rsidR="00322A92" w:rsidRDefault="00322A92"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92" w:rsidRDefault="00322A92">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92" w:rsidRDefault="00C36ACA">
    <w:pPr>
      <w:rPr>
        <w:rFonts w:ascii="微软雅黑" w:eastAsia="微软雅黑" w:hAnsi="微软雅黑" w:cs="微软雅黑"/>
        <w:color w:val="FF0000"/>
        <w:sz w:val="18"/>
        <w:szCs w:val="18"/>
      </w:rPr>
    </w:pPr>
    <w:r w:rsidRPr="00C36ACA">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322A92" w:rsidRDefault="00322A92">
                <w:pPr>
                  <w:pStyle w:val="ac"/>
                </w:pPr>
                <w:r>
                  <w:rPr>
                    <w:rFonts w:hint="eastAsia"/>
                  </w:rPr>
                  <w:t>第</w:t>
                </w:r>
                <w:fldSimple w:instr=" PAGE  \* MERGEFORMAT ">
                  <w:r w:rsidR="002D38CD">
                    <w:rPr>
                      <w:noProof/>
                    </w:rPr>
                    <w:t>1</w:t>
                  </w:r>
                </w:fldSimple>
                <w:proofErr w:type="gramStart"/>
                <w:r>
                  <w:rPr>
                    <w:rFonts w:hint="eastAsia"/>
                  </w:rPr>
                  <w:t>页共</w:t>
                </w:r>
                <w:r>
                  <w:rPr>
                    <w:rFonts w:hint="eastAsia"/>
                  </w:rPr>
                  <w:t>7</w:t>
                </w:r>
                <w:r>
                  <w:rPr>
                    <w:rFonts w:hint="eastAsia"/>
                  </w:rPr>
                  <w:t>页</w:t>
                </w:r>
                <w:proofErr w:type="gramEnd"/>
              </w:p>
            </w:txbxContent>
          </v:textbox>
          <w10:wrap anchorx="margin"/>
        </v:shape>
      </w:pict>
    </w:r>
    <w:r w:rsidR="00322A92">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FB9B2ED"/>
    <w:multiLevelType w:val="singleLevel"/>
    <w:tmpl w:val="4FB9B2ED"/>
    <w:lvl w:ilvl="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07B4"/>
    <w:rsid w:val="00007450"/>
    <w:rsid w:val="00011D6F"/>
    <w:rsid w:val="00017A1B"/>
    <w:rsid w:val="00027AF6"/>
    <w:rsid w:val="00047180"/>
    <w:rsid w:val="0005083E"/>
    <w:rsid w:val="00051170"/>
    <w:rsid w:val="000514AA"/>
    <w:rsid w:val="00060C02"/>
    <w:rsid w:val="00061FF5"/>
    <w:rsid w:val="00066787"/>
    <w:rsid w:val="00081070"/>
    <w:rsid w:val="000A523E"/>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12185"/>
    <w:rsid w:val="001379AA"/>
    <w:rsid w:val="00143174"/>
    <w:rsid w:val="00143244"/>
    <w:rsid w:val="00147A79"/>
    <w:rsid w:val="00150957"/>
    <w:rsid w:val="00154A4B"/>
    <w:rsid w:val="001570BA"/>
    <w:rsid w:val="00157415"/>
    <w:rsid w:val="0016319A"/>
    <w:rsid w:val="00165F1D"/>
    <w:rsid w:val="00174B6F"/>
    <w:rsid w:val="00183232"/>
    <w:rsid w:val="0019276F"/>
    <w:rsid w:val="00192E5B"/>
    <w:rsid w:val="00196419"/>
    <w:rsid w:val="001A1A83"/>
    <w:rsid w:val="001A1ECA"/>
    <w:rsid w:val="001A6FFB"/>
    <w:rsid w:val="001A71FC"/>
    <w:rsid w:val="001B6294"/>
    <w:rsid w:val="001B724D"/>
    <w:rsid w:val="001C3E33"/>
    <w:rsid w:val="001D31C4"/>
    <w:rsid w:val="001D47D0"/>
    <w:rsid w:val="001D5BD8"/>
    <w:rsid w:val="001E0661"/>
    <w:rsid w:val="001E31C2"/>
    <w:rsid w:val="001E4BCB"/>
    <w:rsid w:val="001E504A"/>
    <w:rsid w:val="001F3B38"/>
    <w:rsid w:val="001F7224"/>
    <w:rsid w:val="00207354"/>
    <w:rsid w:val="002110CF"/>
    <w:rsid w:val="002414AB"/>
    <w:rsid w:val="002452BE"/>
    <w:rsid w:val="00250105"/>
    <w:rsid w:val="00255C43"/>
    <w:rsid w:val="00275697"/>
    <w:rsid w:val="00277FE7"/>
    <w:rsid w:val="0028196B"/>
    <w:rsid w:val="00286721"/>
    <w:rsid w:val="002942BC"/>
    <w:rsid w:val="002B76A7"/>
    <w:rsid w:val="002C1F51"/>
    <w:rsid w:val="002C3BDE"/>
    <w:rsid w:val="002C412C"/>
    <w:rsid w:val="002C496B"/>
    <w:rsid w:val="002D1ACA"/>
    <w:rsid w:val="002D1CB0"/>
    <w:rsid w:val="002D38CD"/>
    <w:rsid w:val="002D5992"/>
    <w:rsid w:val="002F3B94"/>
    <w:rsid w:val="002F5F1B"/>
    <w:rsid w:val="002F7C76"/>
    <w:rsid w:val="00312995"/>
    <w:rsid w:val="0032223E"/>
    <w:rsid w:val="00322A92"/>
    <w:rsid w:val="003245DD"/>
    <w:rsid w:val="00324F1D"/>
    <w:rsid w:val="00332538"/>
    <w:rsid w:val="00332DE7"/>
    <w:rsid w:val="00342199"/>
    <w:rsid w:val="00342E3C"/>
    <w:rsid w:val="00347A3F"/>
    <w:rsid w:val="00353574"/>
    <w:rsid w:val="00363FBB"/>
    <w:rsid w:val="00370380"/>
    <w:rsid w:val="003739ED"/>
    <w:rsid w:val="003749AB"/>
    <w:rsid w:val="00377CEB"/>
    <w:rsid w:val="00385597"/>
    <w:rsid w:val="003871B7"/>
    <w:rsid w:val="0038768B"/>
    <w:rsid w:val="00392060"/>
    <w:rsid w:val="003A0B6D"/>
    <w:rsid w:val="003A491A"/>
    <w:rsid w:val="003A66DE"/>
    <w:rsid w:val="003B0704"/>
    <w:rsid w:val="003C5869"/>
    <w:rsid w:val="003C7782"/>
    <w:rsid w:val="003C7CD4"/>
    <w:rsid w:val="003D4932"/>
    <w:rsid w:val="003E258E"/>
    <w:rsid w:val="003E422B"/>
    <w:rsid w:val="003E513B"/>
    <w:rsid w:val="003F0F76"/>
    <w:rsid w:val="003F2D31"/>
    <w:rsid w:val="003F7162"/>
    <w:rsid w:val="00401B49"/>
    <w:rsid w:val="00412318"/>
    <w:rsid w:val="004224FF"/>
    <w:rsid w:val="00426C06"/>
    <w:rsid w:val="0042756E"/>
    <w:rsid w:val="0043191B"/>
    <w:rsid w:val="00431DF7"/>
    <w:rsid w:val="004321A0"/>
    <w:rsid w:val="00433481"/>
    <w:rsid w:val="00434DE4"/>
    <w:rsid w:val="0043533D"/>
    <w:rsid w:val="00435759"/>
    <w:rsid w:val="00440645"/>
    <w:rsid w:val="0046726C"/>
    <w:rsid w:val="00471137"/>
    <w:rsid w:val="00475084"/>
    <w:rsid w:val="00486E84"/>
    <w:rsid w:val="0049510C"/>
    <w:rsid w:val="00497A95"/>
    <w:rsid w:val="004A3495"/>
    <w:rsid w:val="004A6FE2"/>
    <w:rsid w:val="004B2206"/>
    <w:rsid w:val="004B24C0"/>
    <w:rsid w:val="004B7E3C"/>
    <w:rsid w:val="004C35F6"/>
    <w:rsid w:val="004C3A2D"/>
    <w:rsid w:val="004C4417"/>
    <w:rsid w:val="004C5D51"/>
    <w:rsid w:val="004E49C0"/>
    <w:rsid w:val="004F3063"/>
    <w:rsid w:val="004F58DB"/>
    <w:rsid w:val="00506CF9"/>
    <w:rsid w:val="00510D32"/>
    <w:rsid w:val="00514CBE"/>
    <w:rsid w:val="00516AF4"/>
    <w:rsid w:val="00522F8E"/>
    <w:rsid w:val="00544614"/>
    <w:rsid w:val="00546066"/>
    <w:rsid w:val="005466D1"/>
    <w:rsid w:val="00555693"/>
    <w:rsid w:val="0056161C"/>
    <w:rsid w:val="00563F0B"/>
    <w:rsid w:val="00572173"/>
    <w:rsid w:val="00575DBF"/>
    <w:rsid w:val="00584A97"/>
    <w:rsid w:val="005A1645"/>
    <w:rsid w:val="005A5628"/>
    <w:rsid w:val="005B3235"/>
    <w:rsid w:val="005B3DD7"/>
    <w:rsid w:val="005C30BF"/>
    <w:rsid w:val="005C525E"/>
    <w:rsid w:val="005D165F"/>
    <w:rsid w:val="005D5A02"/>
    <w:rsid w:val="005D7D1A"/>
    <w:rsid w:val="005E65C6"/>
    <w:rsid w:val="005F210A"/>
    <w:rsid w:val="0060093F"/>
    <w:rsid w:val="00602F27"/>
    <w:rsid w:val="00606F19"/>
    <w:rsid w:val="00610A53"/>
    <w:rsid w:val="006133F3"/>
    <w:rsid w:val="00623512"/>
    <w:rsid w:val="00627D0A"/>
    <w:rsid w:val="00633D0D"/>
    <w:rsid w:val="0064583A"/>
    <w:rsid w:val="00646378"/>
    <w:rsid w:val="006555D9"/>
    <w:rsid w:val="00663E4B"/>
    <w:rsid w:val="0067722B"/>
    <w:rsid w:val="00680280"/>
    <w:rsid w:val="0068111F"/>
    <w:rsid w:val="00681E7F"/>
    <w:rsid w:val="006862A5"/>
    <w:rsid w:val="00690BD5"/>
    <w:rsid w:val="006919C0"/>
    <w:rsid w:val="006952B9"/>
    <w:rsid w:val="006A5B0C"/>
    <w:rsid w:val="006A7D59"/>
    <w:rsid w:val="006B2551"/>
    <w:rsid w:val="006B30DB"/>
    <w:rsid w:val="006C24F5"/>
    <w:rsid w:val="006D443D"/>
    <w:rsid w:val="006E51DA"/>
    <w:rsid w:val="006E5C53"/>
    <w:rsid w:val="006E6BA2"/>
    <w:rsid w:val="006F0486"/>
    <w:rsid w:val="006F2218"/>
    <w:rsid w:val="006F6A73"/>
    <w:rsid w:val="007007B6"/>
    <w:rsid w:val="00706556"/>
    <w:rsid w:val="0072738B"/>
    <w:rsid w:val="00735AF5"/>
    <w:rsid w:val="00742438"/>
    <w:rsid w:val="0074351B"/>
    <w:rsid w:val="007504C3"/>
    <w:rsid w:val="00754558"/>
    <w:rsid w:val="007603D4"/>
    <w:rsid w:val="00761D27"/>
    <w:rsid w:val="007718B0"/>
    <w:rsid w:val="00774C33"/>
    <w:rsid w:val="00774F2E"/>
    <w:rsid w:val="007769D8"/>
    <w:rsid w:val="00780742"/>
    <w:rsid w:val="00785698"/>
    <w:rsid w:val="0079789A"/>
    <w:rsid w:val="007A1466"/>
    <w:rsid w:val="007B1E91"/>
    <w:rsid w:val="007B4E3A"/>
    <w:rsid w:val="007C05D6"/>
    <w:rsid w:val="007C0B96"/>
    <w:rsid w:val="007D0BB0"/>
    <w:rsid w:val="007D1B74"/>
    <w:rsid w:val="007E2315"/>
    <w:rsid w:val="007E37B4"/>
    <w:rsid w:val="007F4D17"/>
    <w:rsid w:val="008012F0"/>
    <w:rsid w:val="00810BE4"/>
    <w:rsid w:val="00812FBA"/>
    <w:rsid w:val="00825352"/>
    <w:rsid w:val="00847E35"/>
    <w:rsid w:val="0085206D"/>
    <w:rsid w:val="00854D27"/>
    <w:rsid w:val="008715E1"/>
    <w:rsid w:val="0087410A"/>
    <w:rsid w:val="00882ED7"/>
    <w:rsid w:val="0089375F"/>
    <w:rsid w:val="00894FC6"/>
    <w:rsid w:val="00895845"/>
    <w:rsid w:val="008961E7"/>
    <w:rsid w:val="008961F6"/>
    <w:rsid w:val="008B0829"/>
    <w:rsid w:val="008C1B2E"/>
    <w:rsid w:val="008D3A64"/>
    <w:rsid w:val="008E26C5"/>
    <w:rsid w:val="008F0632"/>
    <w:rsid w:val="008F2442"/>
    <w:rsid w:val="008F5F58"/>
    <w:rsid w:val="00901E44"/>
    <w:rsid w:val="0091637B"/>
    <w:rsid w:val="009437FF"/>
    <w:rsid w:val="009446CE"/>
    <w:rsid w:val="00947CA4"/>
    <w:rsid w:val="00955C5A"/>
    <w:rsid w:val="009602AD"/>
    <w:rsid w:val="00962164"/>
    <w:rsid w:val="00977D46"/>
    <w:rsid w:val="00990E8F"/>
    <w:rsid w:val="0099644A"/>
    <w:rsid w:val="009A56EA"/>
    <w:rsid w:val="009B4A73"/>
    <w:rsid w:val="009D05AB"/>
    <w:rsid w:val="009E4081"/>
    <w:rsid w:val="009E48CB"/>
    <w:rsid w:val="009F0BEF"/>
    <w:rsid w:val="009F3673"/>
    <w:rsid w:val="009F5C1B"/>
    <w:rsid w:val="00A01AD9"/>
    <w:rsid w:val="00A030B3"/>
    <w:rsid w:val="00A03851"/>
    <w:rsid w:val="00A306F3"/>
    <w:rsid w:val="00A339EE"/>
    <w:rsid w:val="00A37127"/>
    <w:rsid w:val="00A43838"/>
    <w:rsid w:val="00A44605"/>
    <w:rsid w:val="00A46D21"/>
    <w:rsid w:val="00A57CE4"/>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464FD"/>
    <w:rsid w:val="00B53271"/>
    <w:rsid w:val="00B536DA"/>
    <w:rsid w:val="00B54782"/>
    <w:rsid w:val="00B71456"/>
    <w:rsid w:val="00B75543"/>
    <w:rsid w:val="00B805EB"/>
    <w:rsid w:val="00B81710"/>
    <w:rsid w:val="00B828B5"/>
    <w:rsid w:val="00B96153"/>
    <w:rsid w:val="00BA3307"/>
    <w:rsid w:val="00BB2A91"/>
    <w:rsid w:val="00BC61E1"/>
    <w:rsid w:val="00BE168F"/>
    <w:rsid w:val="00BF161A"/>
    <w:rsid w:val="00BF46EB"/>
    <w:rsid w:val="00C00F9E"/>
    <w:rsid w:val="00C016CA"/>
    <w:rsid w:val="00C061B7"/>
    <w:rsid w:val="00C134D0"/>
    <w:rsid w:val="00C1766E"/>
    <w:rsid w:val="00C32DF0"/>
    <w:rsid w:val="00C36ACA"/>
    <w:rsid w:val="00C42608"/>
    <w:rsid w:val="00C50404"/>
    <w:rsid w:val="00C504A3"/>
    <w:rsid w:val="00C5460B"/>
    <w:rsid w:val="00C5685D"/>
    <w:rsid w:val="00C667CB"/>
    <w:rsid w:val="00C67E17"/>
    <w:rsid w:val="00C72B71"/>
    <w:rsid w:val="00C80E94"/>
    <w:rsid w:val="00C840A7"/>
    <w:rsid w:val="00C8795A"/>
    <w:rsid w:val="00C90903"/>
    <w:rsid w:val="00CA3E86"/>
    <w:rsid w:val="00CA45AF"/>
    <w:rsid w:val="00CA4A39"/>
    <w:rsid w:val="00CA6922"/>
    <w:rsid w:val="00CB1B83"/>
    <w:rsid w:val="00CB2A0C"/>
    <w:rsid w:val="00CB4C5F"/>
    <w:rsid w:val="00CC72E6"/>
    <w:rsid w:val="00CC7C4C"/>
    <w:rsid w:val="00CD3917"/>
    <w:rsid w:val="00CD3DC1"/>
    <w:rsid w:val="00CE206D"/>
    <w:rsid w:val="00CE5E96"/>
    <w:rsid w:val="00CE6781"/>
    <w:rsid w:val="00CF0394"/>
    <w:rsid w:val="00CF0DDE"/>
    <w:rsid w:val="00D046F2"/>
    <w:rsid w:val="00D10003"/>
    <w:rsid w:val="00D14553"/>
    <w:rsid w:val="00D2338F"/>
    <w:rsid w:val="00D24AA8"/>
    <w:rsid w:val="00D27806"/>
    <w:rsid w:val="00D32EF4"/>
    <w:rsid w:val="00D465A8"/>
    <w:rsid w:val="00D6012E"/>
    <w:rsid w:val="00D63713"/>
    <w:rsid w:val="00D6731D"/>
    <w:rsid w:val="00D72EE7"/>
    <w:rsid w:val="00D80CE8"/>
    <w:rsid w:val="00D908B3"/>
    <w:rsid w:val="00DC001B"/>
    <w:rsid w:val="00DC7B33"/>
    <w:rsid w:val="00DF061E"/>
    <w:rsid w:val="00E033C0"/>
    <w:rsid w:val="00E04BF9"/>
    <w:rsid w:val="00E1182A"/>
    <w:rsid w:val="00E16629"/>
    <w:rsid w:val="00E2386D"/>
    <w:rsid w:val="00E322CF"/>
    <w:rsid w:val="00E35AC0"/>
    <w:rsid w:val="00E36111"/>
    <w:rsid w:val="00E422A5"/>
    <w:rsid w:val="00E461B8"/>
    <w:rsid w:val="00E53A73"/>
    <w:rsid w:val="00E76955"/>
    <w:rsid w:val="00E8583C"/>
    <w:rsid w:val="00E85F1F"/>
    <w:rsid w:val="00E925B5"/>
    <w:rsid w:val="00E92A44"/>
    <w:rsid w:val="00E94BAD"/>
    <w:rsid w:val="00EA1475"/>
    <w:rsid w:val="00EA15FD"/>
    <w:rsid w:val="00EB52CA"/>
    <w:rsid w:val="00EB6DC4"/>
    <w:rsid w:val="00EC4DDB"/>
    <w:rsid w:val="00EC70A6"/>
    <w:rsid w:val="00ED122A"/>
    <w:rsid w:val="00ED7183"/>
    <w:rsid w:val="00EF745D"/>
    <w:rsid w:val="00F06821"/>
    <w:rsid w:val="00F147F1"/>
    <w:rsid w:val="00F176FF"/>
    <w:rsid w:val="00F24757"/>
    <w:rsid w:val="00F27C04"/>
    <w:rsid w:val="00F33403"/>
    <w:rsid w:val="00F3398A"/>
    <w:rsid w:val="00F36701"/>
    <w:rsid w:val="00F43C3F"/>
    <w:rsid w:val="00F5248B"/>
    <w:rsid w:val="00F5608D"/>
    <w:rsid w:val="00F56F78"/>
    <w:rsid w:val="00F65A77"/>
    <w:rsid w:val="00F67CF4"/>
    <w:rsid w:val="00F81DCD"/>
    <w:rsid w:val="00F82BA3"/>
    <w:rsid w:val="00F83C9E"/>
    <w:rsid w:val="00F860B4"/>
    <w:rsid w:val="00FA2E59"/>
    <w:rsid w:val="00FA3A1A"/>
    <w:rsid w:val="00FB34FE"/>
    <w:rsid w:val="00FB5589"/>
    <w:rsid w:val="00FC0D45"/>
    <w:rsid w:val="00FC0DD0"/>
    <w:rsid w:val="00FC256F"/>
    <w:rsid w:val="00FC27F9"/>
    <w:rsid w:val="00FD52CA"/>
    <w:rsid w:val="00FD54C8"/>
    <w:rsid w:val="00FF01FE"/>
    <w:rsid w:val="00FF3B0B"/>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 w:type="character" w:styleId="af2">
    <w:name w:val="Emphasis"/>
    <w:basedOn w:val="a1"/>
    <w:uiPriority w:val="20"/>
    <w:qFormat/>
    <w:rsid w:val="001D5BD8"/>
    <w:rPr>
      <w:i/>
      <w:iCs/>
    </w:rPr>
  </w:style>
  <w:style w:type="character" w:customStyle="1" w:styleId="textdt0nv">
    <w:name w:val="text_dt0nv"/>
    <w:basedOn w:val="a1"/>
    <w:rsid w:val="00143174"/>
  </w:style>
  <w:style w:type="paragraph" w:styleId="af3">
    <w:name w:val="List Paragraph"/>
    <w:basedOn w:val="a"/>
    <w:uiPriority w:val="99"/>
    <w:unhideWhenUsed/>
    <w:rsid w:val="00322A9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ubao@first-pan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7038;&#31665;yeshijin@first-pane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7FD0E-DDA6-466A-8781-D8F7AF50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9</Pages>
  <Words>3464</Words>
  <Characters>798</Characters>
  <Application>Microsoft Office Word</Application>
  <DocSecurity>0</DocSecurity>
  <Lines>6</Lines>
  <Paragraphs>8</Paragraphs>
  <ScaleCrop>false</ScaleCrop>
  <Company>china</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124</cp:revision>
  <cp:lastPrinted>2023-08-15T03:01:00Z</cp:lastPrinted>
  <dcterms:created xsi:type="dcterms:W3CDTF">2021-06-07T11:53:00Z</dcterms:created>
  <dcterms:modified xsi:type="dcterms:W3CDTF">2024-07-17T02:54:00Z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